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ABB6" w14:textId="77777777" w:rsidR="00573EA4" w:rsidRPr="00C1668E" w:rsidRDefault="00573EA4" w:rsidP="00567122">
      <w:pPr>
        <w:pStyle w:val="ac"/>
        <w:rPr>
          <w:rFonts w:ascii="Arial" w:hAnsi="Arial" w:cs="Arial"/>
          <w:bCs/>
          <w:caps/>
          <w:sz w:val="24"/>
          <w:szCs w:val="24"/>
        </w:rPr>
      </w:pPr>
      <w:r w:rsidRPr="00C1668E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14:paraId="03791B12" w14:textId="77777777" w:rsidR="00573EA4" w:rsidRPr="00C1668E" w:rsidRDefault="00573EA4" w:rsidP="00567122">
      <w:pPr>
        <w:pStyle w:val="ac"/>
        <w:rPr>
          <w:rFonts w:ascii="Arial" w:hAnsi="Arial" w:cs="Arial"/>
          <w:b/>
          <w:bCs/>
          <w:spacing w:val="-20"/>
          <w:sz w:val="24"/>
          <w:szCs w:val="24"/>
        </w:rPr>
      </w:pPr>
      <w:r w:rsidRPr="00C1668E">
        <w:rPr>
          <w:rFonts w:ascii="Arial" w:hAnsi="Arial" w:cs="Arial"/>
          <w:b/>
          <w:bCs/>
          <w:spacing w:val="-2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58102C9F" w14:textId="77777777" w:rsidR="00573EA4" w:rsidRPr="00C1668E" w:rsidRDefault="00573EA4" w:rsidP="00567122">
      <w:pPr>
        <w:pStyle w:val="ac"/>
        <w:rPr>
          <w:rFonts w:ascii="Arial" w:hAnsi="Arial" w:cs="Arial"/>
          <w:b/>
          <w:bCs/>
          <w:spacing w:val="-20"/>
          <w:sz w:val="24"/>
          <w:szCs w:val="24"/>
        </w:rPr>
      </w:pPr>
      <w:r w:rsidRPr="00C1668E">
        <w:rPr>
          <w:rFonts w:ascii="Arial" w:hAnsi="Arial" w:cs="Arial"/>
          <w:b/>
          <w:bCs/>
          <w:spacing w:val="-20"/>
          <w:sz w:val="24"/>
          <w:szCs w:val="24"/>
        </w:rPr>
        <w:t>ВЫСШЕГО ОБРАЗОВАНИЯ</w:t>
      </w:r>
    </w:p>
    <w:p w14:paraId="7F8CBA9B" w14:textId="77777777" w:rsidR="00573EA4" w:rsidRPr="00C1668E" w:rsidRDefault="00573EA4" w:rsidP="00567122">
      <w:pPr>
        <w:jc w:val="center"/>
        <w:rPr>
          <w:rFonts w:ascii="Arial" w:hAnsi="Arial" w:cs="Arial"/>
          <w:b/>
          <w:bCs/>
        </w:rPr>
      </w:pPr>
      <w:r w:rsidRPr="00C1668E">
        <w:rPr>
          <w:rFonts w:ascii="Arial" w:hAnsi="Arial" w:cs="Arial"/>
          <w:b/>
          <w:bCs/>
        </w:rPr>
        <w:t>«ВОРОНЕЖСКИЙ ГОСУДАРСТВЕННЫЙ УНИВЕРСИТЕТ»</w:t>
      </w:r>
    </w:p>
    <w:p w14:paraId="54DFCD42" w14:textId="77777777" w:rsidR="00573EA4" w:rsidRPr="00C1668E" w:rsidRDefault="00573EA4" w:rsidP="00567122">
      <w:pPr>
        <w:jc w:val="center"/>
        <w:rPr>
          <w:rFonts w:ascii="Arial" w:hAnsi="Arial" w:cs="Arial"/>
          <w:b/>
          <w:bCs/>
        </w:rPr>
      </w:pPr>
      <w:r w:rsidRPr="00C1668E">
        <w:rPr>
          <w:rFonts w:ascii="Arial" w:hAnsi="Arial" w:cs="Arial"/>
          <w:b/>
          <w:bCs/>
        </w:rPr>
        <w:t>(ФГБОУ ВО «ВГУ»)</w:t>
      </w:r>
    </w:p>
    <w:p w14:paraId="28D24E0C" w14:textId="77777777" w:rsidR="00573EA4" w:rsidRPr="00C1668E" w:rsidRDefault="00573EA4" w:rsidP="00567122">
      <w:pPr>
        <w:jc w:val="center"/>
        <w:rPr>
          <w:rFonts w:ascii="Arial" w:hAnsi="Arial" w:cs="Arial"/>
          <w:b/>
          <w:bCs/>
        </w:rPr>
      </w:pPr>
    </w:p>
    <w:p w14:paraId="2708D982" w14:textId="77777777" w:rsidR="00573EA4" w:rsidRPr="00C1668E" w:rsidRDefault="00573EA4" w:rsidP="00567122">
      <w:pPr>
        <w:jc w:val="center"/>
        <w:rPr>
          <w:rFonts w:ascii="Arial" w:hAnsi="Arial" w:cs="Arial"/>
          <w:b/>
          <w:bCs/>
        </w:rPr>
      </w:pPr>
    </w:p>
    <w:p w14:paraId="198D1E14" w14:textId="77777777" w:rsidR="00A07476" w:rsidRPr="00C1668E" w:rsidRDefault="00A07476" w:rsidP="00A07476">
      <w:pPr>
        <w:jc w:val="center"/>
        <w:outlineLvl w:val="1"/>
        <w:rPr>
          <w:rFonts w:ascii="Arial" w:hAnsi="Arial" w:cs="Arial"/>
        </w:rPr>
      </w:pPr>
    </w:p>
    <w:p w14:paraId="55C7B48A" w14:textId="77777777" w:rsidR="00A07476" w:rsidRPr="00C1668E" w:rsidRDefault="00A07476" w:rsidP="00A07476">
      <w:pPr>
        <w:jc w:val="right"/>
        <w:outlineLvl w:val="1"/>
        <w:rPr>
          <w:rFonts w:ascii="Arial" w:hAnsi="Arial" w:cs="Arial"/>
        </w:rPr>
      </w:pPr>
      <w:r w:rsidRPr="00C1668E">
        <w:rPr>
          <w:rFonts w:ascii="Arial" w:hAnsi="Arial" w:cs="Arial"/>
        </w:rPr>
        <w:t>УТВЕРЖДАЮ</w:t>
      </w:r>
    </w:p>
    <w:p w14:paraId="6965F2B7" w14:textId="77777777" w:rsidR="00A07476" w:rsidRPr="00C1668E" w:rsidRDefault="00A07476" w:rsidP="00A07476">
      <w:pPr>
        <w:jc w:val="right"/>
        <w:outlineLvl w:val="1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Заведующая кафедрой педагогики </w:t>
      </w:r>
    </w:p>
    <w:p w14:paraId="071D357E" w14:textId="77777777" w:rsidR="00A07476" w:rsidRPr="00C1668E" w:rsidRDefault="00A07476" w:rsidP="00A07476">
      <w:pPr>
        <w:jc w:val="right"/>
        <w:outlineLvl w:val="1"/>
        <w:rPr>
          <w:rFonts w:ascii="Arial" w:hAnsi="Arial" w:cs="Arial"/>
        </w:rPr>
      </w:pPr>
      <w:r w:rsidRPr="00C1668E">
        <w:rPr>
          <w:rFonts w:ascii="Arial" w:hAnsi="Arial" w:cs="Arial"/>
        </w:rPr>
        <w:t>и педагогической психологии факультета</w:t>
      </w:r>
    </w:p>
    <w:p w14:paraId="0699E28B" w14:textId="77777777" w:rsidR="00A07476" w:rsidRPr="00C1668E" w:rsidRDefault="00A07476" w:rsidP="00A07476">
      <w:pPr>
        <w:jc w:val="right"/>
        <w:outlineLvl w:val="1"/>
        <w:rPr>
          <w:rFonts w:ascii="Arial" w:hAnsi="Arial" w:cs="Arial"/>
        </w:rPr>
      </w:pPr>
      <w:r w:rsidRPr="00C1668E">
        <w:rPr>
          <w:rFonts w:ascii="Arial" w:hAnsi="Arial" w:cs="Arial"/>
        </w:rPr>
        <w:t>философии и психологии</w:t>
      </w:r>
    </w:p>
    <w:p w14:paraId="589491B6" w14:textId="77777777" w:rsidR="00A07476" w:rsidRPr="00C1668E" w:rsidRDefault="00A07476" w:rsidP="00A07476">
      <w:pPr>
        <w:jc w:val="right"/>
        <w:outlineLvl w:val="1"/>
        <w:rPr>
          <w:rFonts w:ascii="Arial" w:hAnsi="Arial" w:cs="Arial"/>
        </w:rPr>
      </w:pPr>
      <w:r w:rsidRPr="00C1668E">
        <w:rPr>
          <w:rFonts w:ascii="Arial" w:hAnsi="Arial" w:cs="Arial"/>
          <w:noProof/>
        </w:rPr>
        <w:drawing>
          <wp:inline distT="0" distB="0" distL="0" distR="0" wp14:anchorId="358E0B22" wp14:editId="254DDB50">
            <wp:extent cx="753745" cy="446405"/>
            <wp:effectExtent l="19050" t="0" r="825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68E">
        <w:rPr>
          <w:rFonts w:ascii="Arial" w:hAnsi="Arial" w:cs="Arial"/>
        </w:rPr>
        <w:t xml:space="preserve"> Л.А. </w:t>
      </w:r>
      <w:proofErr w:type="spellStart"/>
      <w:r w:rsidRPr="00C1668E">
        <w:rPr>
          <w:rFonts w:ascii="Arial" w:hAnsi="Arial" w:cs="Arial"/>
        </w:rPr>
        <w:t>Кунаковская</w:t>
      </w:r>
      <w:proofErr w:type="spellEnd"/>
    </w:p>
    <w:p w14:paraId="56A6DB31" w14:textId="77777777" w:rsidR="00A07476" w:rsidRPr="00C1668E" w:rsidRDefault="00A07476" w:rsidP="00A07476">
      <w:pPr>
        <w:jc w:val="center"/>
        <w:outlineLvl w:val="1"/>
        <w:rPr>
          <w:rFonts w:ascii="Arial" w:hAnsi="Arial" w:cs="Arial"/>
          <w:i/>
        </w:rPr>
      </w:pPr>
    </w:p>
    <w:p w14:paraId="5A33CC1A" w14:textId="77777777" w:rsidR="00573EA4" w:rsidRPr="00C1668E" w:rsidRDefault="00A07476" w:rsidP="00A0747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1668E">
        <w:rPr>
          <w:rFonts w:ascii="Arial" w:hAnsi="Arial" w:cs="Arial"/>
        </w:rPr>
        <w:t>23.05.2022 г.</w:t>
      </w:r>
    </w:p>
    <w:p w14:paraId="1029F177" w14:textId="77777777" w:rsidR="00A07476" w:rsidRPr="00C1668E" w:rsidRDefault="00A07476" w:rsidP="00A0747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4212AE9" w14:textId="77777777" w:rsidR="00A07476" w:rsidRPr="00C1668E" w:rsidRDefault="00A07476" w:rsidP="00A07476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14:paraId="77780DD3" w14:textId="77777777" w:rsidR="00573EA4" w:rsidRPr="00C1668E" w:rsidRDefault="00573EA4" w:rsidP="0056712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РАБОЧАЯ ПРОГРАММА УЧЕБНОЙ ДИСЦИПЛИНЫ</w:t>
      </w:r>
    </w:p>
    <w:p w14:paraId="53B7480B" w14:textId="77777777" w:rsidR="00573EA4" w:rsidRPr="00C1668E" w:rsidRDefault="00AD225B" w:rsidP="00567122">
      <w:pPr>
        <w:jc w:val="center"/>
        <w:outlineLvl w:val="1"/>
        <w:rPr>
          <w:rFonts w:ascii="Arial" w:hAnsi="Arial" w:cs="Arial"/>
          <w:u w:val="single"/>
        </w:rPr>
      </w:pPr>
      <w:bookmarkStart w:id="0" w:name="OLE_LINK1"/>
      <w:bookmarkStart w:id="1" w:name="OLE_LINK2"/>
      <w:bookmarkEnd w:id="0"/>
      <w:bookmarkEnd w:id="1"/>
      <w:r w:rsidRPr="00C1668E">
        <w:rPr>
          <w:rFonts w:ascii="Arial" w:hAnsi="Arial" w:cs="Arial"/>
          <w:color w:val="333333"/>
        </w:rPr>
        <w:t xml:space="preserve">Б1.В.08 </w:t>
      </w:r>
      <w:r w:rsidR="00573EA4" w:rsidRPr="00C1668E">
        <w:rPr>
          <w:rFonts w:ascii="Arial" w:hAnsi="Arial" w:cs="Arial"/>
          <w:u w:val="single"/>
        </w:rPr>
        <w:t xml:space="preserve"> Клиническая психология детей и подростков</w:t>
      </w:r>
    </w:p>
    <w:p w14:paraId="3953B985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C00EFE4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 xml:space="preserve">1. Шифр и наименование направления подготовки: </w:t>
      </w:r>
    </w:p>
    <w:p w14:paraId="2AFFF018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i/>
          <w:u w:val="single"/>
        </w:rPr>
      </w:pPr>
      <w:r w:rsidRPr="00C1668E">
        <w:rPr>
          <w:rFonts w:ascii="Arial" w:hAnsi="Arial" w:cs="Arial"/>
          <w:u w:val="single"/>
        </w:rPr>
        <w:t>44.03.02 Психолого-педагогическое образование</w:t>
      </w:r>
    </w:p>
    <w:p w14:paraId="37AAA2A2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82DF97E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 xml:space="preserve">2. Профиль подготовки: </w:t>
      </w:r>
    </w:p>
    <w:p w14:paraId="06C92C0C" w14:textId="77777777" w:rsidR="00573EA4" w:rsidRPr="00C1668E" w:rsidRDefault="00BE20B6" w:rsidP="00567122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C1668E">
        <w:rPr>
          <w:rFonts w:ascii="Arial" w:hAnsi="Arial" w:cs="Arial"/>
          <w:u w:val="single"/>
        </w:rPr>
        <w:t>Психолого-педагогическое сопровождение лиц с особыми образовательными потребностями</w:t>
      </w:r>
    </w:p>
    <w:p w14:paraId="6EAB7098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20B65D0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 xml:space="preserve">3. Квалификация (степень) выпускника: </w:t>
      </w:r>
    </w:p>
    <w:p w14:paraId="4A4DBA4C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1668E">
        <w:rPr>
          <w:rFonts w:ascii="Arial" w:hAnsi="Arial" w:cs="Arial"/>
          <w:u w:val="single"/>
        </w:rPr>
        <w:t>бакалавр</w:t>
      </w:r>
    </w:p>
    <w:p w14:paraId="22F0D85E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CA95110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 xml:space="preserve">4. Форма обучения: </w:t>
      </w:r>
    </w:p>
    <w:p w14:paraId="56978E28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1668E">
        <w:rPr>
          <w:rFonts w:ascii="Arial" w:hAnsi="Arial" w:cs="Arial"/>
          <w:u w:val="single"/>
        </w:rPr>
        <w:t>очная</w:t>
      </w:r>
    </w:p>
    <w:p w14:paraId="0F3568FB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F090D80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 xml:space="preserve">5. Кафедра, отвечающая за реализацию дисциплины: </w:t>
      </w:r>
    </w:p>
    <w:p w14:paraId="69579055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C1668E">
        <w:rPr>
          <w:rFonts w:ascii="Arial" w:hAnsi="Arial" w:cs="Arial"/>
          <w:u w:val="single"/>
        </w:rPr>
        <w:t>педагогики и педагогической психологии</w:t>
      </w:r>
    </w:p>
    <w:p w14:paraId="5F490CDB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07F10B1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 xml:space="preserve">6. Составители программы: </w:t>
      </w:r>
    </w:p>
    <w:p w14:paraId="75B015B0" w14:textId="77777777" w:rsidR="00573EA4" w:rsidRPr="00C1668E" w:rsidRDefault="00B7661E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1668E">
        <w:rPr>
          <w:rFonts w:ascii="Arial" w:hAnsi="Arial" w:cs="Arial"/>
          <w:u w:val="single"/>
        </w:rPr>
        <w:t xml:space="preserve">Ларских Марина Владимировна, </w:t>
      </w:r>
      <w:proofErr w:type="spellStart"/>
      <w:r w:rsidRPr="00C1668E">
        <w:rPr>
          <w:rFonts w:ascii="Arial" w:hAnsi="Arial" w:cs="Arial"/>
          <w:u w:val="single"/>
        </w:rPr>
        <w:t>доктор</w:t>
      </w:r>
      <w:r w:rsidR="00573EA4" w:rsidRPr="00C1668E">
        <w:rPr>
          <w:rFonts w:ascii="Arial" w:hAnsi="Arial" w:cs="Arial"/>
          <w:u w:val="single"/>
        </w:rPr>
        <w:t>.псих</w:t>
      </w:r>
      <w:proofErr w:type="spellEnd"/>
      <w:r w:rsidR="00573EA4" w:rsidRPr="00C1668E">
        <w:rPr>
          <w:rFonts w:ascii="Arial" w:hAnsi="Arial" w:cs="Arial"/>
          <w:u w:val="single"/>
        </w:rPr>
        <w:t>.</w:t>
      </w:r>
      <w:r w:rsidRPr="00C1668E">
        <w:rPr>
          <w:rFonts w:ascii="Arial" w:hAnsi="Arial" w:cs="Arial"/>
          <w:u w:val="single"/>
        </w:rPr>
        <w:t xml:space="preserve"> н., доцент</w:t>
      </w:r>
    </w:p>
    <w:p w14:paraId="7F3CF466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078E9CF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 xml:space="preserve">7. Рекомендована: </w:t>
      </w:r>
    </w:p>
    <w:p w14:paraId="19AE94AD" w14:textId="77777777" w:rsidR="00BE20B6" w:rsidRPr="00C1668E" w:rsidRDefault="00BE20B6" w:rsidP="00BE20B6">
      <w:pPr>
        <w:jc w:val="both"/>
        <w:outlineLvl w:val="1"/>
        <w:rPr>
          <w:rFonts w:ascii="Arial" w:hAnsi="Arial" w:cs="Arial"/>
          <w:u w:val="single"/>
        </w:rPr>
      </w:pPr>
      <w:r w:rsidRPr="00C1668E">
        <w:rPr>
          <w:rFonts w:ascii="Arial" w:hAnsi="Arial" w:cs="Arial"/>
          <w:u w:val="single"/>
        </w:rPr>
        <w:t>НМС факультета философии и психологии от 25.05.2022, протокол 1400-05</w:t>
      </w:r>
    </w:p>
    <w:p w14:paraId="598A6898" w14:textId="77777777" w:rsidR="006C171D" w:rsidRPr="00C1668E" w:rsidRDefault="006C171D" w:rsidP="006C171D">
      <w:pPr>
        <w:jc w:val="both"/>
        <w:rPr>
          <w:rFonts w:ascii="Arial" w:hAnsi="Arial" w:cs="Arial"/>
          <w:highlight w:val="yellow"/>
          <w:u w:val="single"/>
        </w:rPr>
      </w:pPr>
    </w:p>
    <w:p w14:paraId="2DDB6E74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  <w:highlight w:val="yellow"/>
        </w:rPr>
      </w:pPr>
    </w:p>
    <w:p w14:paraId="56292CCF" w14:textId="78A39374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</w:rPr>
      </w:pPr>
      <w:r w:rsidRPr="00C1668E">
        <w:rPr>
          <w:rFonts w:ascii="Arial" w:hAnsi="Arial" w:cs="Arial"/>
          <w:b/>
        </w:rPr>
        <w:t xml:space="preserve">8. Учебный год: </w:t>
      </w:r>
      <w:r w:rsidR="00C05696" w:rsidRPr="00C1668E">
        <w:rPr>
          <w:rFonts w:ascii="Arial" w:hAnsi="Arial" w:cs="Arial"/>
          <w:u w:val="single"/>
        </w:rPr>
        <w:t>202</w:t>
      </w:r>
      <w:r w:rsidR="00C1668E">
        <w:rPr>
          <w:rFonts w:ascii="Arial" w:hAnsi="Arial" w:cs="Arial"/>
          <w:u w:val="single"/>
        </w:rPr>
        <w:t>2/2023</w:t>
      </w:r>
      <w:r w:rsidRPr="00C1668E">
        <w:rPr>
          <w:rFonts w:ascii="Arial" w:hAnsi="Arial" w:cs="Arial"/>
          <w:b/>
        </w:rPr>
        <w:t xml:space="preserve">                       Семестр(ы</w:t>
      </w:r>
      <w:r w:rsidRPr="00C1668E">
        <w:rPr>
          <w:rFonts w:ascii="Arial" w:hAnsi="Arial" w:cs="Arial"/>
        </w:rPr>
        <w:t xml:space="preserve">): </w:t>
      </w:r>
      <w:r w:rsidR="003F7212" w:rsidRPr="00C1668E">
        <w:rPr>
          <w:rFonts w:ascii="Arial" w:hAnsi="Arial" w:cs="Arial"/>
          <w:u w:val="single"/>
        </w:rPr>
        <w:t>6</w:t>
      </w:r>
    </w:p>
    <w:p w14:paraId="04A8E4C8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E5D8F7E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656AF83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6980D29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23D85D6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D440F19" w14:textId="77777777" w:rsidR="00B7661E" w:rsidRPr="00C1668E" w:rsidRDefault="00B7661E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704204E" w14:textId="161A19FB" w:rsidR="00573EA4" w:rsidRPr="00C1668E" w:rsidRDefault="00A07476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br w:type="page"/>
      </w:r>
      <w:r w:rsidR="00573EA4" w:rsidRPr="00C1668E">
        <w:rPr>
          <w:rFonts w:ascii="Arial" w:hAnsi="Arial" w:cs="Arial"/>
          <w:b/>
        </w:rPr>
        <w:lastRenderedPageBreak/>
        <w:t xml:space="preserve">9. Цели и задачи учебной дисциплины: </w:t>
      </w:r>
    </w:p>
    <w:p w14:paraId="14580B3C" w14:textId="269BE4CF" w:rsidR="00573EA4" w:rsidRPr="00C1668E" w:rsidRDefault="00573EA4" w:rsidP="00567122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C1668E">
        <w:rPr>
          <w:rFonts w:cs="Arial"/>
          <w:sz w:val="24"/>
          <w:szCs w:val="24"/>
        </w:rPr>
        <w:t xml:space="preserve">Цель изучения учебной дисциплины – </w:t>
      </w:r>
      <w:r w:rsidR="00C1668E" w:rsidRPr="00FA75EC">
        <w:rPr>
          <w:szCs w:val="24"/>
        </w:rPr>
        <w:t xml:space="preserve">формирование у </w:t>
      </w:r>
      <w:r w:rsidR="00C1668E">
        <w:rPr>
          <w:szCs w:val="24"/>
        </w:rPr>
        <w:t>обучающихся</w:t>
      </w:r>
      <w:r w:rsidR="00C1668E" w:rsidRPr="00FA75EC">
        <w:rPr>
          <w:szCs w:val="24"/>
        </w:rPr>
        <w:t xml:space="preserve"> пр</w:t>
      </w:r>
      <w:r w:rsidR="00C1668E" w:rsidRPr="00FA75EC">
        <w:rPr>
          <w:szCs w:val="24"/>
        </w:rPr>
        <w:t>о</w:t>
      </w:r>
      <w:r w:rsidR="00C1668E" w:rsidRPr="00FA75EC">
        <w:rPr>
          <w:szCs w:val="24"/>
        </w:rPr>
        <w:t xml:space="preserve">фессиональной компетентности в области </w:t>
      </w:r>
      <w:r w:rsidRPr="00C1668E">
        <w:rPr>
          <w:rFonts w:cs="Arial"/>
          <w:sz w:val="24"/>
          <w:szCs w:val="24"/>
        </w:rPr>
        <w:t xml:space="preserve">клинической психологии детей и подростков. </w:t>
      </w:r>
    </w:p>
    <w:p w14:paraId="10B3A76F" w14:textId="77777777" w:rsidR="00573EA4" w:rsidRPr="00C1668E" w:rsidRDefault="00573EA4" w:rsidP="00567122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Основными задачами учебной дисциплины являются: </w:t>
      </w:r>
    </w:p>
    <w:p w14:paraId="572B0E5C" w14:textId="77777777" w:rsidR="00573EA4" w:rsidRPr="00C1668E" w:rsidRDefault="00573EA4" w:rsidP="00567122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1) формирование у студентов системы знаний о методологии и теории клинической психологии, прикладном характере этих знаний в других отраслях психологии, в научном исследовании и в практической работе психолога; </w:t>
      </w:r>
    </w:p>
    <w:p w14:paraId="29D2D2BD" w14:textId="77777777" w:rsidR="00573EA4" w:rsidRPr="00C1668E" w:rsidRDefault="00573EA4" w:rsidP="00567122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2) формирование у студентов знаний о закономерностях онтогенеза психических процессов и личности детей и подростков в условиях обучения и воспитания; </w:t>
      </w:r>
    </w:p>
    <w:p w14:paraId="17EB650B" w14:textId="77777777" w:rsidR="00573EA4" w:rsidRPr="00C1668E" w:rsidRDefault="00573EA4" w:rsidP="00567122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3) развитие у студентов творческого мышления; </w:t>
      </w:r>
    </w:p>
    <w:p w14:paraId="3C901C4E" w14:textId="77777777" w:rsidR="00573EA4" w:rsidRPr="00C1668E" w:rsidRDefault="00573EA4" w:rsidP="00567122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4) укрепление у будущих психологов устойчивого интереса к клинической психологии и применению соответствующих знаний в практической деятельности психолога; </w:t>
      </w:r>
    </w:p>
    <w:p w14:paraId="7F9AB6D9" w14:textId="77777777" w:rsidR="00573EA4" w:rsidRPr="00C1668E" w:rsidRDefault="00573EA4" w:rsidP="00567122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5) развитие потребности в гуманистическом, творческом подходе к взаимодействию с детьми и подростками, изучению и развитию их личности.</w:t>
      </w:r>
    </w:p>
    <w:p w14:paraId="6D658CDA" w14:textId="77777777" w:rsidR="00573EA4" w:rsidRPr="00C1668E" w:rsidRDefault="00573EA4" w:rsidP="00567122">
      <w:pPr>
        <w:jc w:val="both"/>
        <w:outlineLvl w:val="1"/>
        <w:rPr>
          <w:rFonts w:ascii="Arial" w:hAnsi="Arial" w:cs="Arial"/>
          <w:b/>
        </w:rPr>
      </w:pPr>
    </w:p>
    <w:p w14:paraId="6BD9884B" w14:textId="77777777" w:rsidR="00573EA4" w:rsidRPr="00C1668E" w:rsidRDefault="00573EA4" w:rsidP="00567122">
      <w:pPr>
        <w:jc w:val="both"/>
        <w:outlineLvl w:val="1"/>
        <w:rPr>
          <w:rFonts w:ascii="Arial" w:hAnsi="Arial" w:cs="Arial"/>
        </w:rPr>
      </w:pPr>
      <w:r w:rsidRPr="00C1668E">
        <w:rPr>
          <w:rFonts w:ascii="Arial" w:hAnsi="Arial" w:cs="Arial"/>
          <w:b/>
        </w:rPr>
        <w:t xml:space="preserve">10. Место учебной дисциплины в структуре ООП: </w:t>
      </w:r>
    </w:p>
    <w:p w14:paraId="134EA441" w14:textId="77777777" w:rsidR="00573EA4" w:rsidRPr="00C1668E" w:rsidRDefault="00573EA4" w:rsidP="00567122">
      <w:pPr>
        <w:jc w:val="both"/>
        <w:outlineLvl w:val="1"/>
        <w:rPr>
          <w:rFonts w:ascii="Arial" w:hAnsi="Arial" w:cs="Arial"/>
        </w:rPr>
      </w:pPr>
      <w:r w:rsidRPr="00C1668E">
        <w:rPr>
          <w:rFonts w:ascii="Arial" w:hAnsi="Arial" w:cs="Arial"/>
        </w:rPr>
        <w:t>Учебная дисциплина «Клиническая психология детей и подростков» относится к дисциплинам ФГОС ВО по направлению подготовки 44.03.02 Психолого-педагогическое образование (</w:t>
      </w:r>
      <w:proofErr w:type="spellStart"/>
      <w:r w:rsidRPr="00C1668E">
        <w:rPr>
          <w:rFonts w:ascii="Arial" w:hAnsi="Arial" w:cs="Arial"/>
        </w:rPr>
        <w:t>бакалавриат</w:t>
      </w:r>
      <w:proofErr w:type="spellEnd"/>
      <w:r w:rsidRPr="00C1668E">
        <w:rPr>
          <w:rFonts w:ascii="Arial" w:hAnsi="Arial" w:cs="Arial"/>
        </w:rPr>
        <w:t>) и входит в вариативную часть обязательных дисциплин.</w:t>
      </w:r>
    </w:p>
    <w:p w14:paraId="4B000098" w14:textId="4D12E2C6" w:rsidR="00573EA4" w:rsidRPr="00C1668E" w:rsidRDefault="00573EA4" w:rsidP="00647BBF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Приступая к изучению данной дисциплины, студенты  должны иметь теоретическую подготовку по общей психологии (в частности, таким ее разделам, как: введение в психологию, психология познавательных процессов, психология личности и деятельности), которая ведется в течение первого года обучения, знать методологические основы и категориальный аппарат общей психологии, поскольку они едины с клинической психологией. </w:t>
      </w:r>
    </w:p>
    <w:p w14:paraId="5A239CC9" w14:textId="65E7BCE3" w:rsidR="00573EA4" w:rsidRPr="00C1668E" w:rsidRDefault="00573EA4" w:rsidP="00647BBF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Учебная дисциплина «Клиническая психология детей и подростков» является предшествующей для следующих дисциплин: «</w:t>
      </w:r>
      <w:proofErr w:type="spellStart"/>
      <w:r w:rsidRPr="00C1668E">
        <w:rPr>
          <w:rFonts w:ascii="Arial" w:hAnsi="Arial" w:cs="Arial"/>
        </w:rPr>
        <w:t>Психогенетика</w:t>
      </w:r>
      <w:proofErr w:type="spellEnd"/>
      <w:r w:rsidRPr="00C1668E">
        <w:rPr>
          <w:rFonts w:ascii="Arial" w:hAnsi="Arial" w:cs="Arial"/>
        </w:rPr>
        <w:t xml:space="preserve">», «Психотерапия детей и подростков», </w:t>
      </w:r>
      <w:r w:rsidR="00C1668E">
        <w:rPr>
          <w:rFonts w:ascii="Arial" w:hAnsi="Arial" w:cs="Arial"/>
        </w:rPr>
        <w:t xml:space="preserve">«Основы психиатрии», </w:t>
      </w:r>
      <w:r w:rsidRPr="00C1668E">
        <w:rPr>
          <w:rFonts w:ascii="Arial" w:hAnsi="Arial" w:cs="Arial"/>
        </w:rPr>
        <w:t>«Психолого-педагогические особенности развития, воспитания и обучения детей с нарушениями речи, слуха и зрения», «Психоаналитическое консультирование детей и подростков».</w:t>
      </w:r>
    </w:p>
    <w:p w14:paraId="2342B57F" w14:textId="77777777" w:rsidR="00573EA4" w:rsidRPr="00C1668E" w:rsidRDefault="00573EA4" w:rsidP="00647BBF">
      <w:pPr>
        <w:jc w:val="both"/>
        <w:rPr>
          <w:rFonts w:ascii="Arial" w:hAnsi="Arial" w:cs="Arial"/>
          <w:b/>
        </w:rPr>
      </w:pPr>
    </w:p>
    <w:p w14:paraId="513980E2" w14:textId="77777777" w:rsidR="006C171D" w:rsidRPr="00C1668E" w:rsidRDefault="006C171D" w:rsidP="006C171D">
      <w:pPr>
        <w:jc w:val="both"/>
        <w:outlineLvl w:val="1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14:paraId="26123D56" w14:textId="77777777" w:rsidR="00C05696" w:rsidRPr="00C1668E" w:rsidRDefault="00C05696" w:rsidP="006C171D">
      <w:pPr>
        <w:jc w:val="both"/>
        <w:outlineLvl w:val="1"/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097"/>
        <w:gridCol w:w="992"/>
        <w:gridCol w:w="1984"/>
        <w:gridCol w:w="3969"/>
      </w:tblGrid>
      <w:tr w:rsidR="00C05696" w:rsidRPr="00C1668E" w14:paraId="46A08561" w14:textId="77777777" w:rsidTr="004A17AD">
        <w:tc>
          <w:tcPr>
            <w:tcW w:w="705" w:type="dxa"/>
          </w:tcPr>
          <w:p w14:paraId="24C7E0EA" w14:textId="77777777" w:rsidR="00C05696" w:rsidRPr="00C1668E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2097" w:type="dxa"/>
          </w:tcPr>
          <w:p w14:paraId="230C2E3A" w14:textId="77777777" w:rsidR="00C05696" w:rsidRPr="00C1668E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14:paraId="75928404" w14:textId="3B154AE1" w:rsidR="00C05696" w:rsidRPr="00C1668E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10DF8C63" w14:textId="77777777" w:rsidR="00C05696" w:rsidRPr="00C1668E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Индикатор(ы)</w:t>
            </w:r>
          </w:p>
        </w:tc>
        <w:tc>
          <w:tcPr>
            <w:tcW w:w="3969" w:type="dxa"/>
          </w:tcPr>
          <w:p w14:paraId="6B195A0D" w14:textId="77777777" w:rsidR="00C05696" w:rsidRPr="00C1668E" w:rsidRDefault="00C05696" w:rsidP="00C05696">
            <w:pPr>
              <w:ind w:right="33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C05696" w:rsidRPr="00C1668E" w14:paraId="72FEA62D" w14:textId="77777777" w:rsidTr="004A17AD">
        <w:tc>
          <w:tcPr>
            <w:tcW w:w="705" w:type="dxa"/>
          </w:tcPr>
          <w:p w14:paraId="1729C05E" w14:textId="77777777" w:rsidR="00C05696" w:rsidRPr="00C1668E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ПК-6</w:t>
            </w:r>
          </w:p>
        </w:tc>
        <w:tc>
          <w:tcPr>
            <w:tcW w:w="2097" w:type="dxa"/>
          </w:tcPr>
          <w:p w14:paraId="37C59FBB" w14:textId="77777777" w:rsidR="00C05696" w:rsidRPr="00C1668E" w:rsidRDefault="00A0747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Способен осуществлять психолого-педагогическое сопровождение субъектов образовательного процесса на основе специальных научных знаний</w:t>
            </w:r>
          </w:p>
        </w:tc>
        <w:tc>
          <w:tcPr>
            <w:tcW w:w="992" w:type="dxa"/>
          </w:tcPr>
          <w:p w14:paraId="338D8AA6" w14:textId="1662840F" w:rsidR="00C05696" w:rsidRPr="00C1668E" w:rsidRDefault="00C05696" w:rsidP="00A0747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5B147690" w14:textId="3C08C671" w:rsidR="00C1668E" w:rsidRDefault="00C1668E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ПК-6.</w:t>
            </w:r>
            <w:r w:rsidR="00073890">
              <w:rPr>
                <w:rFonts w:ascii="Arial" w:hAnsi="Arial" w:cs="Arial"/>
                <w:color w:val="000000"/>
              </w:rPr>
              <w:t>1</w:t>
            </w:r>
          </w:p>
          <w:p w14:paraId="580CC13E" w14:textId="364047EF" w:rsidR="00C05696" w:rsidRPr="00C1668E" w:rsidRDefault="00A0747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 xml:space="preserve">Осуществляет психолого-педагогическое сопровождение субъектов образовательного процесса на основе специальных научных знаний; </w:t>
            </w:r>
            <w:r w:rsidRPr="00C1668E">
              <w:rPr>
                <w:rFonts w:ascii="Arial" w:hAnsi="Arial" w:cs="Arial"/>
                <w:color w:val="000000"/>
              </w:rPr>
              <w:lastRenderedPageBreak/>
              <w:t>подбирает методы, приемы и средства в соответствии с актуальным научным знанием и запросом общества</w:t>
            </w:r>
          </w:p>
        </w:tc>
        <w:tc>
          <w:tcPr>
            <w:tcW w:w="3969" w:type="dxa"/>
          </w:tcPr>
          <w:p w14:paraId="7C5E578A" w14:textId="77777777" w:rsidR="00C05696" w:rsidRPr="00C1668E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lastRenderedPageBreak/>
              <w:t>Знать: законы развития личности и проявления личностных свойств,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учебной деятельности в части учета индивидуализации обучения.</w:t>
            </w:r>
          </w:p>
          <w:p w14:paraId="4A51382D" w14:textId="77777777" w:rsidR="00C05696" w:rsidRPr="00C1668E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lastRenderedPageBreak/>
              <w:t>Уметь: Проектировать специальные условия при инклюзивном образовании обучающихся с особыми образовательными потребностями; анализировать и осуществлять отбор психолого-педагогических технологий, используемых в образовательном процессе</w:t>
            </w:r>
          </w:p>
          <w:p w14:paraId="28E4F7AE" w14:textId="77777777" w:rsidR="00C05696" w:rsidRPr="00C1668E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Владеть: Навыками проектирования программных материалов педагога (рабочие программы учебных дисциплин и др.), учитывающие разные образовательные потребности обучающихся, в том числе особые образовательные потребности обучающихся с ОВЗ.</w:t>
            </w:r>
          </w:p>
        </w:tc>
      </w:tr>
      <w:tr w:rsidR="00C05696" w:rsidRPr="00C1668E" w14:paraId="7E90FC98" w14:textId="77777777" w:rsidTr="004A17AD">
        <w:tc>
          <w:tcPr>
            <w:tcW w:w="705" w:type="dxa"/>
          </w:tcPr>
          <w:p w14:paraId="2E39EFA1" w14:textId="77777777" w:rsidR="00C05696" w:rsidRPr="00C1668E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97" w:type="dxa"/>
          </w:tcPr>
          <w:p w14:paraId="7FAAC0E3" w14:textId="77777777" w:rsidR="00C05696" w:rsidRPr="00C1668E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54B6B6A8" w14:textId="1EDBC495" w:rsidR="00C05696" w:rsidRPr="00C1668E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642B2498" w14:textId="77777777" w:rsidR="00C1668E" w:rsidRDefault="00C1668E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ОПК-6.2</w:t>
            </w:r>
          </w:p>
          <w:p w14:paraId="008A1DFB" w14:textId="50478E4E" w:rsidR="00C05696" w:rsidRPr="00C1668E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Анализирует системы обучения, развития и воспитания, в том числе обучающихся с особыми образовательными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потребностями</w:t>
            </w:r>
          </w:p>
        </w:tc>
        <w:tc>
          <w:tcPr>
            <w:tcW w:w="3969" w:type="dxa"/>
          </w:tcPr>
          <w:p w14:paraId="4DACDC95" w14:textId="77777777" w:rsidR="00C05696" w:rsidRPr="00C1668E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Знать: Общие и специфические особенности психофизического развития обучающихся, в том числе с особыми образовательными потребностями</w:t>
            </w:r>
            <w:r w:rsidR="004A17AD" w:rsidRPr="00C1668E">
              <w:rPr>
                <w:rFonts w:ascii="Arial" w:hAnsi="Arial" w:cs="Arial"/>
                <w:color w:val="000000"/>
              </w:rPr>
              <w:t>.</w:t>
            </w:r>
          </w:p>
          <w:p w14:paraId="7B971505" w14:textId="77777777" w:rsidR="004A17AD" w:rsidRPr="00C1668E" w:rsidRDefault="00C05696" w:rsidP="004A17AD">
            <w:pPr>
              <w:jc w:val="both"/>
              <w:outlineLvl w:val="1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color w:val="000000"/>
              </w:rPr>
              <w:t>Уметь:</w:t>
            </w:r>
            <w:r w:rsidRPr="00C1668E">
              <w:rPr>
                <w:rFonts w:ascii="Arial" w:hAnsi="Arial" w:cs="Arial"/>
              </w:rPr>
              <w:t xml:space="preserve"> Организовать деятельность обучающихся с ОВЗ по овладению </w:t>
            </w:r>
            <w:proofErr w:type="spellStart"/>
            <w:r w:rsidRPr="00C1668E">
              <w:rPr>
                <w:rFonts w:ascii="Arial" w:hAnsi="Arial" w:cs="Arial"/>
              </w:rPr>
              <w:t>адаптированнои</w:t>
            </w:r>
            <w:proofErr w:type="spellEnd"/>
            <w:r w:rsidRPr="00C1668E">
              <w:rPr>
                <w:rFonts w:ascii="Arial" w:hAnsi="Arial" w:cs="Arial"/>
              </w:rPr>
              <w:t xml:space="preserve">̆ </w:t>
            </w:r>
            <w:proofErr w:type="spellStart"/>
            <w:r w:rsidRPr="00C1668E">
              <w:rPr>
                <w:rFonts w:ascii="Arial" w:hAnsi="Arial" w:cs="Arial"/>
              </w:rPr>
              <w:t>образовательнои</w:t>
            </w:r>
            <w:proofErr w:type="spellEnd"/>
            <w:r w:rsidRPr="00C1668E">
              <w:rPr>
                <w:rFonts w:ascii="Arial" w:hAnsi="Arial" w:cs="Arial"/>
              </w:rPr>
              <w:t xml:space="preserve">̆ </w:t>
            </w:r>
            <w:proofErr w:type="spellStart"/>
            <w:r w:rsidRPr="00C1668E">
              <w:rPr>
                <w:rFonts w:ascii="Arial" w:hAnsi="Arial" w:cs="Arial"/>
              </w:rPr>
              <w:t>программои</w:t>
            </w:r>
            <w:proofErr w:type="spellEnd"/>
            <w:r w:rsidRPr="00C1668E">
              <w:rPr>
                <w:rFonts w:ascii="Arial" w:hAnsi="Arial" w:cs="Arial"/>
              </w:rPr>
              <w:t>̆; провести оценочные процедуры, отвечающие особым образовательным потребностям обучающихся с ОВЗ</w:t>
            </w:r>
            <w:r w:rsidR="004A17AD" w:rsidRPr="00C1668E">
              <w:rPr>
                <w:rFonts w:ascii="Arial" w:hAnsi="Arial" w:cs="Arial"/>
              </w:rPr>
              <w:t>.</w:t>
            </w:r>
          </w:p>
          <w:p w14:paraId="6E0E64C3" w14:textId="77777777" w:rsidR="00C05696" w:rsidRPr="00C1668E" w:rsidRDefault="00C05696" w:rsidP="004A17A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 xml:space="preserve">Владеть: </w:t>
            </w:r>
            <w:proofErr w:type="spellStart"/>
            <w:r w:rsidRPr="00C1668E">
              <w:rPr>
                <w:rFonts w:ascii="Arial" w:hAnsi="Arial" w:cs="Arial"/>
                <w:color w:val="000000"/>
              </w:rPr>
              <w:t>Методикои</w:t>
            </w:r>
            <w:proofErr w:type="spellEnd"/>
            <w:r w:rsidRPr="00C1668E">
              <w:rPr>
                <w:rFonts w:ascii="Arial" w:hAnsi="Arial" w:cs="Arial"/>
                <w:color w:val="000000"/>
              </w:rPr>
              <w:t>̆ проведения уроков (занятий) с использованием психолого-педагогические технологии в профессиональной деятельности, необходимые для индивидуализации воспитания, том числе обучающихся с особыми образовательными потребностями.</w:t>
            </w:r>
          </w:p>
          <w:p w14:paraId="393C8819" w14:textId="77777777" w:rsidR="00C05696" w:rsidRPr="00C1668E" w:rsidRDefault="00C05696" w:rsidP="00C05696">
            <w:pPr>
              <w:pStyle w:val="a8"/>
              <w:rPr>
                <w:rFonts w:ascii="Arial" w:hAnsi="Arial" w:cs="Arial"/>
              </w:rPr>
            </w:pPr>
          </w:p>
          <w:p w14:paraId="623DF947" w14:textId="77777777" w:rsidR="00C05696" w:rsidRPr="00C1668E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14:paraId="1B375153" w14:textId="77777777" w:rsidR="00C05696" w:rsidRPr="00C1668E" w:rsidRDefault="00C05696" w:rsidP="006C171D">
      <w:pPr>
        <w:jc w:val="both"/>
        <w:outlineLvl w:val="1"/>
        <w:rPr>
          <w:rFonts w:ascii="Arial" w:hAnsi="Arial" w:cs="Arial"/>
          <w:b/>
        </w:rPr>
      </w:pPr>
    </w:p>
    <w:p w14:paraId="3437AB9A" w14:textId="77777777" w:rsidR="00AB4C1C" w:rsidRPr="00C1668E" w:rsidRDefault="00AB4C1C" w:rsidP="00AB4C1C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  <w:b/>
        </w:rPr>
        <w:t>12. Объем дисциплины в зачетных единицах/час.</w:t>
      </w:r>
      <w:r w:rsidRPr="00C1668E">
        <w:rPr>
          <w:rFonts w:ascii="Arial" w:hAnsi="Arial" w:cs="Arial"/>
        </w:rPr>
        <w:t>(</w:t>
      </w:r>
      <w:r w:rsidRPr="00C1668E">
        <w:rPr>
          <w:rFonts w:ascii="Arial" w:hAnsi="Arial" w:cs="Arial"/>
          <w:i/>
        </w:rPr>
        <w:t>в соответствии с учебным планом)</w:t>
      </w:r>
      <w:r w:rsidRPr="00C1668E">
        <w:rPr>
          <w:rFonts w:ascii="Arial" w:hAnsi="Arial" w:cs="Arial"/>
          <w:b/>
        </w:rPr>
        <w:t xml:space="preserve"> — </w:t>
      </w:r>
      <w:r w:rsidR="00C05696" w:rsidRPr="00C1668E">
        <w:rPr>
          <w:rFonts w:ascii="Arial" w:hAnsi="Arial" w:cs="Arial"/>
          <w:u w:val="single"/>
        </w:rPr>
        <w:t>4 ЗЕТ/144</w:t>
      </w:r>
      <w:r w:rsidR="004A17AD" w:rsidRPr="00C1668E">
        <w:rPr>
          <w:rFonts w:ascii="Arial" w:hAnsi="Arial" w:cs="Arial"/>
          <w:u w:val="single"/>
        </w:rPr>
        <w:t xml:space="preserve"> часа</w:t>
      </w:r>
      <w:r w:rsidRPr="00C1668E">
        <w:rPr>
          <w:rFonts w:ascii="Arial" w:hAnsi="Arial" w:cs="Arial"/>
        </w:rPr>
        <w:t xml:space="preserve">. </w:t>
      </w:r>
    </w:p>
    <w:p w14:paraId="56BF139A" w14:textId="77777777" w:rsidR="00AB4C1C" w:rsidRPr="00C1668E" w:rsidRDefault="00AB4C1C" w:rsidP="00AB4C1C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  <w:b/>
        </w:rPr>
        <w:lastRenderedPageBreak/>
        <w:t xml:space="preserve">Форма промежуточной аттестации </w:t>
      </w:r>
      <w:r w:rsidRPr="00C1668E">
        <w:rPr>
          <w:rFonts w:ascii="Arial" w:hAnsi="Arial" w:cs="Arial"/>
        </w:rPr>
        <w:t>экзамен.</w:t>
      </w:r>
    </w:p>
    <w:p w14:paraId="7B5FE0EB" w14:textId="77777777" w:rsidR="00AB4C1C" w:rsidRPr="00C1668E" w:rsidRDefault="00AB4C1C" w:rsidP="00AB4C1C">
      <w:pPr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13. Виды учебной работы</w:t>
      </w:r>
    </w:p>
    <w:p w14:paraId="28449FBE" w14:textId="77777777" w:rsidR="00573EA4" w:rsidRPr="00C1668E" w:rsidRDefault="00573EA4" w:rsidP="00567122">
      <w:pPr>
        <w:rPr>
          <w:rFonts w:ascii="Arial" w:hAnsi="Arial" w:cs="Arial"/>
          <w:b/>
        </w:rPr>
      </w:pPr>
    </w:p>
    <w:tbl>
      <w:tblPr>
        <w:tblW w:w="9499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776"/>
        <w:gridCol w:w="1080"/>
        <w:gridCol w:w="2160"/>
        <w:gridCol w:w="900"/>
        <w:gridCol w:w="896"/>
      </w:tblGrid>
      <w:tr w:rsidR="00C05696" w:rsidRPr="00C1668E" w14:paraId="6F962FB8" w14:textId="77777777" w:rsidTr="00C05696">
        <w:trPr>
          <w:trHeight w:val="219"/>
        </w:trPr>
        <w:tc>
          <w:tcPr>
            <w:tcW w:w="3687" w:type="dxa"/>
            <w:vMerge w:val="restart"/>
            <w:vAlign w:val="center"/>
          </w:tcPr>
          <w:p w14:paraId="6BB105FA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Вид учебной работы</w:t>
            </w:r>
          </w:p>
        </w:tc>
        <w:tc>
          <w:tcPr>
            <w:tcW w:w="5812" w:type="dxa"/>
            <w:gridSpan w:val="5"/>
            <w:vAlign w:val="center"/>
          </w:tcPr>
          <w:p w14:paraId="013F2C61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Трудоемкость (часы)</w:t>
            </w:r>
          </w:p>
        </w:tc>
      </w:tr>
      <w:tr w:rsidR="00C05696" w:rsidRPr="00C1668E" w14:paraId="7AB626C3" w14:textId="77777777" w:rsidTr="00C05696">
        <w:trPr>
          <w:trHeight w:val="219"/>
        </w:trPr>
        <w:tc>
          <w:tcPr>
            <w:tcW w:w="3687" w:type="dxa"/>
            <w:vMerge/>
            <w:vAlign w:val="center"/>
          </w:tcPr>
          <w:p w14:paraId="6FB1A5AC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  <w:vAlign w:val="center"/>
          </w:tcPr>
          <w:p w14:paraId="0D2D9838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Всего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29356301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В том числе в интерактивной форме</w:t>
            </w:r>
          </w:p>
        </w:tc>
        <w:tc>
          <w:tcPr>
            <w:tcW w:w="3956" w:type="dxa"/>
            <w:gridSpan w:val="3"/>
            <w:vAlign w:val="center"/>
          </w:tcPr>
          <w:p w14:paraId="0023DBDC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По семестрам</w:t>
            </w:r>
          </w:p>
        </w:tc>
      </w:tr>
      <w:tr w:rsidR="00C05696" w:rsidRPr="00C1668E" w14:paraId="3128465D" w14:textId="77777777" w:rsidTr="00C05696">
        <w:trPr>
          <w:trHeight w:val="535"/>
        </w:trPr>
        <w:tc>
          <w:tcPr>
            <w:tcW w:w="3687" w:type="dxa"/>
            <w:vMerge/>
            <w:vAlign w:val="center"/>
          </w:tcPr>
          <w:p w14:paraId="38FA0E9D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  <w:vAlign w:val="center"/>
          </w:tcPr>
          <w:p w14:paraId="6C0F63FD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257BE1A4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C8C0674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7 сем.</w:t>
            </w:r>
          </w:p>
        </w:tc>
        <w:tc>
          <w:tcPr>
            <w:tcW w:w="900" w:type="dxa"/>
            <w:vAlign w:val="center"/>
          </w:tcPr>
          <w:p w14:paraId="42E05A9F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14:paraId="34014E5E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…..</w:t>
            </w:r>
          </w:p>
        </w:tc>
      </w:tr>
      <w:tr w:rsidR="00C05696" w:rsidRPr="00C1668E" w14:paraId="5B335DB7" w14:textId="77777777" w:rsidTr="00C05696">
        <w:trPr>
          <w:trHeight w:val="301"/>
        </w:trPr>
        <w:tc>
          <w:tcPr>
            <w:tcW w:w="3687" w:type="dxa"/>
            <w:vAlign w:val="center"/>
          </w:tcPr>
          <w:p w14:paraId="71202BEF" w14:textId="0DC6AA2C" w:rsidR="00C05696" w:rsidRPr="00C1668E" w:rsidRDefault="00C1668E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Контактная работа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14:paraId="7A425AF8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60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EA8D2B4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0DA831EA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60</w:t>
            </w:r>
          </w:p>
        </w:tc>
        <w:tc>
          <w:tcPr>
            <w:tcW w:w="900" w:type="dxa"/>
            <w:vAlign w:val="center"/>
          </w:tcPr>
          <w:p w14:paraId="088F8E6A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14:paraId="06573906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05696" w:rsidRPr="00C1668E" w14:paraId="55BA3EE1" w14:textId="77777777" w:rsidTr="00C05696">
        <w:trPr>
          <w:trHeight w:val="292"/>
        </w:trPr>
        <w:tc>
          <w:tcPr>
            <w:tcW w:w="3687" w:type="dxa"/>
            <w:vAlign w:val="center"/>
          </w:tcPr>
          <w:p w14:paraId="5C9F1AB5" w14:textId="77777777" w:rsidR="00C05696" w:rsidRPr="00C1668E" w:rsidRDefault="00C05696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в том числе:                           лекции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14:paraId="5ED07ACD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F03FDA2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7263705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30</w:t>
            </w:r>
          </w:p>
        </w:tc>
        <w:tc>
          <w:tcPr>
            <w:tcW w:w="900" w:type="dxa"/>
            <w:vAlign w:val="center"/>
          </w:tcPr>
          <w:p w14:paraId="7019AEBA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14:paraId="245115B3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05696" w:rsidRPr="00C1668E" w14:paraId="3900F9FF" w14:textId="77777777" w:rsidTr="00C05696">
        <w:trPr>
          <w:trHeight w:val="253"/>
        </w:trPr>
        <w:tc>
          <w:tcPr>
            <w:tcW w:w="3687" w:type="dxa"/>
            <w:vAlign w:val="center"/>
          </w:tcPr>
          <w:p w14:paraId="650B292F" w14:textId="77777777" w:rsidR="00C05696" w:rsidRPr="00C1668E" w:rsidRDefault="00C05696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14:paraId="7837DC0B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2018863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FD9F124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30</w:t>
            </w:r>
          </w:p>
        </w:tc>
        <w:tc>
          <w:tcPr>
            <w:tcW w:w="900" w:type="dxa"/>
            <w:vAlign w:val="center"/>
          </w:tcPr>
          <w:p w14:paraId="4704CE3D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14:paraId="1E68E409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05696" w:rsidRPr="00C1668E" w14:paraId="1FC1DFE6" w14:textId="77777777" w:rsidTr="00C05696">
        <w:trPr>
          <w:trHeight w:val="286"/>
        </w:trPr>
        <w:tc>
          <w:tcPr>
            <w:tcW w:w="3687" w:type="dxa"/>
            <w:vAlign w:val="center"/>
          </w:tcPr>
          <w:p w14:paraId="75838579" w14:textId="77777777" w:rsidR="00C05696" w:rsidRPr="00C1668E" w:rsidRDefault="00C05696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14:paraId="51A46AFE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A96BD0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D99E6BA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  <w:vAlign w:val="center"/>
          </w:tcPr>
          <w:p w14:paraId="34353115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14:paraId="77A8BF5A" w14:textId="77777777" w:rsidR="00C05696" w:rsidRPr="00C1668E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05696" w:rsidRPr="00C1668E" w14:paraId="1D92445F" w14:textId="77777777" w:rsidTr="00C05696">
        <w:trPr>
          <w:trHeight w:val="261"/>
        </w:trPr>
        <w:tc>
          <w:tcPr>
            <w:tcW w:w="3687" w:type="dxa"/>
            <w:vAlign w:val="center"/>
          </w:tcPr>
          <w:p w14:paraId="6BB74C4D" w14:textId="77777777" w:rsidR="00C05696" w:rsidRPr="00C1668E" w:rsidRDefault="00C05696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14:paraId="71F70654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CBAB522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1C3B37E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48</w:t>
            </w:r>
          </w:p>
        </w:tc>
        <w:tc>
          <w:tcPr>
            <w:tcW w:w="900" w:type="dxa"/>
            <w:vAlign w:val="center"/>
          </w:tcPr>
          <w:p w14:paraId="1BC9AFF5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14:paraId="237012E9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C05696" w:rsidRPr="00C1668E" w14:paraId="71E4B0F5" w14:textId="77777777" w:rsidTr="00C05696">
        <w:trPr>
          <w:trHeight w:val="261"/>
        </w:trPr>
        <w:tc>
          <w:tcPr>
            <w:tcW w:w="3687" w:type="dxa"/>
            <w:vAlign w:val="center"/>
          </w:tcPr>
          <w:p w14:paraId="0F55AE2E" w14:textId="77777777" w:rsidR="00C05696" w:rsidRPr="00C1668E" w:rsidRDefault="00C05696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Контроль 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14:paraId="6507E0FE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36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A4F58A5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108B31E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36</w:t>
            </w:r>
          </w:p>
        </w:tc>
        <w:tc>
          <w:tcPr>
            <w:tcW w:w="900" w:type="dxa"/>
            <w:vAlign w:val="center"/>
          </w:tcPr>
          <w:p w14:paraId="55CC656E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14:paraId="1D5C1D81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C05696" w:rsidRPr="00C1668E" w14:paraId="0917716E" w14:textId="77777777" w:rsidTr="00C05696">
        <w:trPr>
          <w:trHeight w:val="261"/>
        </w:trPr>
        <w:tc>
          <w:tcPr>
            <w:tcW w:w="3687" w:type="dxa"/>
            <w:vAlign w:val="center"/>
          </w:tcPr>
          <w:p w14:paraId="6D6591B3" w14:textId="77777777" w:rsidR="00C05696" w:rsidRPr="00C1668E" w:rsidRDefault="00C05696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Итого: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14:paraId="6C93730A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144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FB13FF0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7DEEDD62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144</w:t>
            </w:r>
          </w:p>
        </w:tc>
        <w:tc>
          <w:tcPr>
            <w:tcW w:w="900" w:type="dxa"/>
            <w:vAlign w:val="center"/>
          </w:tcPr>
          <w:p w14:paraId="4FAFFAE7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14:paraId="2D3944F7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C05696" w:rsidRPr="00C1668E" w14:paraId="4086645F" w14:textId="77777777" w:rsidTr="00C05696">
        <w:trPr>
          <w:trHeight w:val="261"/>
        </w:trPr>
        <w:tc>
          <w:tcPr>
            <w:tcW w:w="3687" w:type="dxa"/>
            <w:vAlign w:val="center"/>
          </w:tcPr>
          <w:p w14:paraId="63673731" w14:textId="77777777" w:rsidR="00C05696" w:rsidRPr="00C1668E" w:rsidRDefault="00C05696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Форма промежуточной аттестации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14:paraId="09BD2F6A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9D0BC77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7DAFB99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Экзамен</w:t>
            </w:r>
          </w:p>
        </w:tc>
        <w:tc>
          <w:tcPr>
            <w:tcW w:w="900" w:type="dxa"/>
            <w:vAlign w:val="center"/>
          </w:tcPr>
          <w:p w14:paraId="46F2D24E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14:paraId="6C7ADD3D" w14:textId="77777777" w:rsidR="00C05696" w:rsidRPr="00C1668E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</w:tbl>
    <w:p w14:paraId="7EC56A0C" w14:textId="77777777" w:rsidR="00573EA4" w:rsidRPr="00C1668E" w:rsidRDefault="00573EA4" w:rsidP="00567122">
      <w:pPr>
        <w:autoSpaceDE w:val="0"/>
        <w:autoSpaceDN w:val="0"/>
        <w:adjustRightInd w:val="0"/>
        <w:rPr>
          <w:rFonts w:ascii="Arial" w:hAnsi="Arial" w:cs="Arial"/>
        </w:rPr>
      </w:pPr>
    </w:p>
    <w:p w14:paraId="768250E2" w14:textId="77777777" w:rsidR="00AB4C1C" w:rsidRPr="00C1668E" w:rsidRDefault="00AB4C1C" w:rsidP="00AB4C1C">
      <w:pPr>
        <w:jc w:val="both"/>
        <w:rPr>
          <w:rFonts w:ascii="Arial" w:hAnsi="Arial" w:cs="Arial"/>
          <w:b/>
          <w:bCs/>
        </w:rPr>
      </w:pPr>
      <w:r w:rsidRPr="00C1668E">
        <w:rPr>
          <w:rFonts w:ascii="Arial" w:hAnsi="Arial" w:cs="Arial"/>
          <w:b/>
        </w:rPr>
        <w:t xml:space="preserve">13.1. </w:t>
      </w:r>
      <w:r w:rsidRPr="00C1668E">
        <w:rPr>
          <w:rFonts w:ascii="Arial" w:hAnsi="Arial" w:cs="Arial"/>
          <w:b/>
          <w:bCs/>
        </w:rPr>
        <w:t>Содержание  дисциплины</w:t>
      </w:r>
    </w:p>
    <w:tbl>
      <w:tblPr>
        <w:tblW w:w="950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74"/>
        <w:gridCol w:w="2830"/>
        <w:gridCol w:w="4394"/>
        <w:gridCol w:w="1703"/>
      </w:tblGrid>
      <w:tr w:rsidR="00B26574" w:rsidRPr="00C1668E" w14:paraId="12A87088" w14:textId="77777777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5D821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№ п/п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11E5D" w14:textId="77777777" w:rsidR="00B2657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6AE5A" w14:textId="77777777" w:rsidR="00B2657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B8F62" w14:textId="77777777" w:rsidR="00B26574" w:rsidRPr="00C1668E" w:rsidRDefault="00B26574" w:rsidP="00B26574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Реализация раздела дисциплины с помощью онлайн-курса, ЭУМК *</w:t>
            </w:r>
          </w:p>
        </w:tc>
      </w:tr>
      <w:tr w:rsidR="00B26574" w:rsidRPr="00C1668E" w14:paraId="256D2192" w14:textId="77777777" w:rsidTr="00B26574"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1C149" w14:textId="77777777" w:rsidR="00B26574" w:rsidRPr="00C1668E" w:rsidRDefault="00B26574" w:rsidP="00E25A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C1668E">
              <w:rPr>
                <w:rFonts w:ascii="Arial" w:hAnsi="Arial" w:cs="Arial"/>
                <w:b/>
              </w:rPr>
              <w:t xml:space="preserve">1. Лекции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0E9FA" w14:textId="77777777" w:rsidR="00B26574" w:rsidRPr="00C1668E" w:rsidRDefault="00B26574" w:rsidP="00B26574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B26574" w:rsidRPr="00C1668E" w14:paraId="554E8E29" w14:textId="77777777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D9A5B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1.1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7775E" w14:textId="77777777" w:rsidR="00B26574" w:rsidRPr="00C1668E" w:rsidRDefault="00B26574" w:rsidP="00E25ACC">
            <w:pPr>
              <w:tabs>
                <w:tab w:val="left" w:pos="252"/>
              </w:tabs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Клиническая психология детей и подростков как специальный раздел клинической психологии</w:t>
            </w:r>
          </w:p>
          <w:p w14:paraId="127B109E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392B1C" w14:textId="77777777" w:rsidR="00B26574" w:rsidRPr="00C1668E" w:rsidRDefault="00B26574" w:rsidP="005B2D26">
            <w:pPr>
              <w:pStyle w:val="af0"/>
              <w:numPr>
                <w:ilvl w:val="0"/>
                <w:numId w:val="3"/>
              </w:numPr>
              <w:tabs>
                <w:tab w:val="left" w:pos="252"/>
                <w:tab w:val="left" w:pos="993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Предмет и задачи клинической психологии детского и подросткового возраста.</w:t>
            </w:r>
          </w:p>
          <w:p w14:paraId="2A377D02" w14:textId="77777777" w:rsidR="00B26574" w:rsidRPr="00C1668E" w:rsidRDefault="00B26574" w:rsidP="005B2D26">
            <w:pPr>
              <w:pStyle w:val="af0"/>
              <w:numPr>
                <w:ilvl w:val="0"/>
                <w:numId w:val="3"/>
              </w:numPr>
              <w:tabs>
                <w:tab w:val="left" w:pos="252"/>
                <w:tab w:val="left" w:pos="993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Методы детской клинической психологии.</w:t>
            </w:r>
          </w:p>
          <w:p w14:paraId="2DC3732B" w14:textId="77777777" w:rsidR="00B26574" w:rsidRPr="00C1668E" w:rsidRDefault="00B26574" w:rsidP="005B2D26">
            <w:pPr>
              <w:pStyle w:val="af0"/>
              <w:numPr>
                <w:ilvl w:val="0"/>
                <w:numId w:val="3"/>
              </w:numPr>
              <w:tabs>
                <w:tab w:val="left" w:pos="252"/>
                <w:tab w:val="left" w:pos="993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Виды и классификации </w:t>
            </w:r>
            <w:proofErr w:type="spellStart"/>
            <w:r w:rsidRPr="00C1668E">
              <w:rPr>
                <w:rFonts w:ascii="Arial" w:hAnsi="Arial" w:cs="Arial"/>
              </w:rPr>
              <w:t>дизонтогенеза</w:t>
            </w:r>
            <w:proofErr w:type="spellEnd"/>
            <w:r w:rsidRPr="00C1668E">
              <w:rPr>
                <w:rFonts w:ascii="Arial" w:hAnsi="Arial" w:cs="Arial"/>
              </w:rPr>
              <w:t>. Психологическая квалификация различных форм нарушений психического развития у детей и подростков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26105D" w14:textId="77777777" w:rsidR="00B26574" w:rsidRPr="00C1668E" w:rsidRDefault="00B26574" w:rsidP="00B26574">
            <w:pPr>
              <w:pStyle w:val="af0"/>
              <w:tabs>
                <w:tab w:val="left" w:pos="252"/>
                <w:tab w:val="left" w:pos="993"/>
              </w:tabs>
              <w:snapToGri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26574" w:rsidRPr="00C1668E" w14:paraId="1E0B3151" w14:textId="77777777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9495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1.2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1023B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Возникновение отклонений психического и эмоционального развития в раннем возрасте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F4CB5" w14:textId="77777777" w:rsidR="00B26574" w:rsidRPr="00C1668E" w:rsidRDefault="00B26574" w:rsidP="005B2D26">
            <w:pPr>
              <w:pStyle w:val="af0"/>
              <w:numPr>
                <w:ilvl w:val="0"/>
                <w:numId w:val="4"/>
              </w:numPr>
              <w:tabs>
                <w:tab w:val="clear" w:pos="733"/>
                <w:tab w:val="num" w:pos="0"/>
                <w:tab w:val="left" w:pos="297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Т</w:t>
            </w:r>
            <w:r w:rsidRPr="00C1668E">
              <w:rPr>
                <w:rFonts w:ascii="Arial" w:hAnsi="Arial" w:cs="Arial"/>
                <w:lang w:eastAsia="en-US"/>
              </w:rPr>
              <w:t xml:space="preserve">еоретические положения о последствиях нарушения взаимодействия в системе «мать — младенец» для возникновения отклонений в его развитии (теория привязанности Д. </w:t>
            </w:r>
            <w:proofErr w:type="spellStart"/>
            <w:r w:rsidRPr="00C1668E">
              <w:rPr>
                <w:rFonts w:ascii="Arial" w:hAnsi="Arial" w:cs="Arial"/>
                <w:lang w:eastAsia="en-US"/>
              </w:rPr>
              <w:t>Боулби</w:t>
            </w:r>
            <w:proofErr w:type="spellEnd"/>
            <w:r w:rsidRPr="00C1668E">
              <w:rPr>
                <w:rFonts w:ascii="Arial" w:hAnsi="Arial" w:cs="Arial"/>
                <w:lang w:eastAsia="en-US"/>
              </w:rPr>
              <w:t>, М. </w:t>
            </w:r>
            <w:proofErr w:type="spellStart"/>
            <w:r w:rsidRPr="00C1668E">
              <w:rPr>
                <w:rFonts w:ascii="Arial" w:hAnsi="Arial" w:cs="Arial"/>
                <w:lang w:eastAsia="en-US"/>
              </w:rPr>
              <w:t>Эйнсворт</w:t>
            </w:r>
            <w:proofErr w:type="spellEnd"/>
            <w:r w:rsidRPr="00C1668E">
              <w:rPr>
                <w:rFonts w:ascii="Arial" w:hAnsi="Arial" w:cs="Arial"/>
                <w:lang w:eastAsia="en-US"/>
              </w:rPr>
              <w:t xml:space="preserve">, М. </w:t>
            </w:r>
            <w:proofErr w:type="spellStart"/>
            <w:r w:rsidRPr="00C1668E">
              <w:rPr>
                <w:rFonts w:ascii="Arial" w:hAnsi="Arial" w:cs="Arial"/>
                <w:lang w:eastAsia="en-US"/>
              </w:rPr>
              <w:t>Мэйн</w:t>
            </w:r>
            <w:proofErr w:type="spellEnd"/>
            <w:r w:rsidRPr="00C1668E">
              <w:rPr>
                <w:rFonts w:ascii="Arial" w:hAnsi="Arial" w:cs="Arial"/>
                <w:lang w:eastAsia="en-US"/>
              </w:rPr>
              <w:t xml:space="preserve">, П. </w:t>
            </w:r>
            <w:proofErr w:type="spellStart"/>
            <w:r w:rsidRPr="00C1668E">
              <w:rPr>
                <w:rFonts w:ascii="Arial" w:hAnsi="Arial" w:cs="Arial"/>
                <w:lang w:eastAsia="en-US"/>
              </w:rPr>
              <w:t>Криттенден</w:t>
            </w:r>
            <w:proofErr w:type="spellEnd"/>
            <w:r w:rsidRPr="00C1668E">
              <w:rPr>
                <w:rFonts w:ascii="Arial" w:hAnsi="Arial" w:cs="Arial"/>
                <w:lang w:eastAsia="en-US"/>
              </w:rPr>
              <w:t>)</w:t>
            </w:r>
          </w:p>
          <w:p w14:paraId="732E62DD" w14:textId="77777777" w:rsidR="00B26574" w:rsidRPr="00C1668E" w:rsidRDefault="00B26574" w:rsidP="005B2D26">
            <w:pPr>
              <w:pStyle w:val="af0"/>
              <w:numPr>
                <w:ilvl w:val="0"/>
                <w:numId w:val="4"/>
              </w:numPr>
              <w:tabs>
                <w:tab w:val="clear" w:pos="733"/>
                <w:tab w:val="num" w:pos="0"/>
                <w:tab w:val="left" w:pos="297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 xml:space="preserve">Влияние ранней госпитализации на возникновение отклонений в развитии на примере </w:t>
            </w:r>
            <w:r w:rsidRPr="00C1668E"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lastRenderedPageBreak/>
              <w:t>преждевременно рождённых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3B171" w14:textId="77777777" w:rsidR="00B26574" w:rsidRPr="00C1668E" w:rsidRDefault="00B26574" w:rsidP="00B26574">
            <w:pPr>
              <w:pStyle w:val="af0"/>
              <w:tabs>
                <w:tab w:val="left" w:pos="297"/>
              </w:tabs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26574" w:rsidRPr="00C1668E" w14:paraId="3A9072D2" w14:textId="77777777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FAE2B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1.3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974E0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Междисциплинарный подход к организации ранней помощи детям с особенностями развития в клинических условиях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57345" w14:textId="77777777" w:rsidR="00B26574" w:rsidRPr="00C1668E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297"/>
              </w:tabs>
              <w:ind w:left="13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Причины необходимости сопровождения семьи после рождения ребёнка с особенностями развития. Схемы сопровождения. </w:t>
            </w:r>
            <w:r w:rsidRPr="00C1668E">
              <w:rPr>
                <w:rFonts w:ascii="Arial" w:hAnsi="Arial" w:cs="Arial"/>
                <w:lang w:eastAsia="en-US"/>
              </w:rPr>
              <w:t>Основные принципы, направления и формы раннего вмешательства</w:t>
            </w:r>
          </w:p>
          <w:p w14:paraId="25A3D2E5" w14:textId="77777777" w:rsidR="00B26574" w:rsidRPr="00C1668E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297"/>
              </w:tabs>
              <w:ind w:left="13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Факторы уязвимости отношений «мать-ребёнок». Ранние признаки проблем развития, связанные с недоношенностью.</w:t>
            </w:r>
          </w:p>
          <w:p w14:paraId="18DE50D8" w14:textId="77777777" w:rsidR="00B26574" w:rsidRPr="00C1668E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59"/>
                <w:tab w:val="left" w:pos="311"/>
              </w:tabs>
              <w:spacing w:line="276" w:lineRule="auto"/>
              <w:ind w:left="13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t xml:space="preserve">Программы раннего вмешательства: определение, законодательные основы (на примере перинатальной сети наблюдения за уязвимыми новорождёнными </w:t>
            </w:r>
            <w:r w:rsidRPr="00C1668E">
              <w:rPr>
                <w:rFonts w:ascii="Arial" w:hAnsi="Arial" w:cs="Arial"/>
                <w:lang w:val="en-US" w:eastAsia="en-US"/>
              </w:rPr>
              <w:t>P</w:t>
            </w:r>
            <w:r w:rsidRPr="00C1668E">
              <w:rPr>
                <w:rFonts w:ascii="Arial" w:hAnsi="Arial" w:cs="Arial"/>
                <w:lang w:eastAsia="en-US"/>
              </w:rPr>
              <w:t>`</w:t>
            </w:r>
            <w:proofErr w:type="spellStart"/>
            <w:r w:rsidRPr="00C1668E">
              <w:rPr>
                <w:rFonts w:ascii="Arial" w:hAnsi="Arial" w:cs="Arial"/>
                <w:lang w:val="en-US" w:eastAsia="en-US"/>
              </w:rPr>
              <w:t>titMip</w:t>
            </w:r>
            <w:proofErr w:type="spellEnd"/>
            <w:r w:rsidRPr="00C1668E">
              <w:rPr>
                <w:rFonts w:ascii="Arial" w:hAnsi="Arial" w:cs="Arial"/>
                <w:lang w:eastAsia="en-US"/>
              </w:rPr>
              <w:t xml:space="preserve"> (Франция))</w:t>
            </w:r>
          </w:p>
          <w:p w14:paraId="23D0240B" w14:textId="77777777" w:rsidR="00B26574" w:rsidRPr="00C1668E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59"/>
                <w:tab w:val="left" w:pos="311"/>
              </w:tabs>
              <w:spacing w:line="276" w:lineRule="auto"/>
              <w:ind w:left="13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t xml:space="preserve">Законодательные основы раннего вмешательства в России. Региональные модели раннего вмешательства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038EF8" w14:textId="77777777" w:rsidR="00B26574" w:rsidRPr="00C1668E" w:rsidRDefault="00B26574" w:rsidP="00B26574">
            <w:pPr>
              <w:pStyle w:val="af0"/>
              <w:tabs>
                <w:tab w:val="left" w:pos="59"/>
                <w:tab w:val="left" w:pos="311"/>
              </w:tabs>
              <w:spacing w:line="276" w:lineRule="auto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C1668E" w14:paraId="69B7BC5A" w14:textId="77777777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1BB01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1.4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0089B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Клинические проявления психической нормы и патологии в детском возрасте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6E3B8" w14:textId="77777777" w:rsidR="00B26574" w:rsidRPr="00C1668E" w:rsidRDefault="0064109B" w:rsidP="00E25ACC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  <w:color w:val="000000"/>
              </w:rPr>
            </w:pPr>
            <w:hyperlink w:anchor="082" w:history="1">
              <w:r w:rsidR="00B26574" w:rsidRPr="00C1668E">
                <w:rPr>
                  <w:rStyle w:val="ab"/>
                  <w:rFonts w:ascii="Arial" w:hAnsi="Arial" w:cs="Arial"/>
                  <w:color w:val="000000"/>
                  <w:u w:val="none"/>
                </w:rPr>
                <w:t>Виды и коррекция психических расстройств у детей дошкольного и младшего школьного возраста</w:t>
              </w:r>
            </w:hyperlink>
            <w:r w:rsidR="00B26574" w:rsidRPr="00C1668E">
              <w:rPr>
                <w:rStyle w:val="ab"/>
                <w:rFonts w:ascii="Arial" w:hAnsi="Arial" w:cs="Arial"/>
                <w:color w:val="000000"/>
                <w:u w:val="none"/>
              </w:rPr>
              <w:t xml:space="preserve"> (СДВГ,  ЗПР)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AF9A2" w14:textId="77777777" w:rsidR="00B26574" w:rsidRPr="00C1668E" w:rsidRDefault="00B26574" w:rsidP="00E25ACC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26574" w:rsidRPr="00C1668E" w14:paraId="578F0923" w14:textId="77777777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1B651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1.5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C114D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08294" w14:textId="77777777" w:rsidR="00B26574" w:rsidRPr="00C1668E" w:rsidRDefault="0064109B" w:rsidP="005B2D26">
            <w:pPr>
              <w:numPr>
                <w:ilvl w:val="0"/>
                <w:numId w:val="5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hyperlink w:anchor="083" w:history="1">
              <w:r w:rsidR="00B26574" w:rsidRPr="00C1668E">
                <w:rPr>
                  <w:rStyle w:val="ab"/>
                  <w:rFonts w:ascii="Arial" w:hAnsi="Arial" w:cs="Arial"/>
                  <w:color w:val="auto"/>
                  <w:u w:val="none"/>
                </w:rPr>
                <w:t>Психопатологии, возникающие в подростковом возрасте</w:t>
              </w:r>
            </w:hyperlink>
            <w:r w:rsidR="00B26574" w:rsidRPr="00C1668E">
              <w:rPr>
                <w:rStyle w:val="ab"/>
                <w:rFonts w:ascii="Arial" w:hAnsi="Arial" w:cs="Arial"/>
                <w:color w:val="auto"/>
                <w:u w:val="none"/>
              </w:rPr>
              <w:t xml:space="preserve"> (эмоциональные расстройства, посттравматическое стрессовое расстройство, депрессии, первичные </w:t>
            </w:r>
            <w:proofErr w:type="spellStart"/>
            <w:r w:rsidR="00B26574" w:rsidRPr="00C1668E">
              <w:rPr>
                <w:rStyle w:val="ab"/>
                <w:rFonts w:ascii="Arial" w:hAnsi="Arial" w:cs="Arial"/>
                <w:color w:val="auto"/>
                <w:u w:val="none"/>
              </w:rPr>
              <w:t>инсомнии</w:t>
            </w:r>
            <w:proofErr w:type="spellEnd"/>
            <w:r w:rsidR="00B26574" w:rsidRPr="00C1668E">
              <w:rPr>
                <w:rStyle w:val="ab"/>
                <w:rFonts w:ascii="Arial" w:hAnsi="Arial" w:cs="Arial"/>
                <w:color w:val="auto"/>
                <w:u w:val="none"/>
              </w:rPr>
              <w:t>, панические расстройства, шизофрения)</w:t>
            </w:r>
            <w:r w:rsidR="00B26574" w:rsidRPr="00C1668E">
              <w:rPr>
                <w:rFonts w:ascii="Arial" w:hAnsi="Arial" w:cs="Arial"/>
              </w:rPr>
              <w:t>. Коррекция.</w:t>
            </w:r>
          </w:p>
          <w:p w14:paraId="528E25CE" w14:textId="77777777" w:rsidR="00B26574" w:rsidRPr="00C1668E" w:rsidRDefault="00B26574" w:rsidP="005B2D26">
            <w:pPr>
              <w:numPr>
                <w:ilvl w:val="0"/>
                <w:numId w:val="5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Расстройства аутистического спектра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4D38F6" w14:textId="77777777" w:rsidR="00B26574" w:rsidRPr="00C1668E" w:rsidRDefault="00B26574" w:rsidP="00B26574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C1668E" w14:paraId="49638F36" w14:textId="77777777" w:rsidTr="00B26574"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E6067" w14:textId="77777777" w:rsidR="00B26574" w:rsidRPr="00C1668E" w:rsidRDefault="00B26574" w:rsidP="00E25A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C1668E">
              <w:rPr>
                <w:rFonts w:ascii="Arial" w:hAnsi="Arial" w:cs="Arial"/>
                <w:b/>
              </w:rPr>
              <w:t>2. Семинарские и практические занятия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51D58" w14:textId="77777777" w:rsidR="00B26574" w:rsidRPr="00C1668E" w:rsidRDefault="00B26574" w:rsidP="00B26574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B26574" w:rsidRPr="00C1668E" w14:paraId="637B870B" w14:textId="77777777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9E715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2.1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2C9A6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Клинические проявления психической нормы и патологии у детей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EC7EA" w14:textId="77777777" w:rsidR="00B26574" w:rsidRPr="00C1668E" w:rsidRDefault="00B26574" w:rsidP="005B2D26">
            <w:pPr>
              <w:numPr>
                <w:ilvl w:val="0"/>
                <w:numId w:val="6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Феноменология клинических проявлений психической нормы и патологии у детей.</w:t>
            </w:r>
          </w:p>
          <w:p w14:paraId="05E810FC" w14:textId="77777777" w:rsidR="00B26574" w:rsidRPr="00C1668E" w:rsidRDefault="00B26574" w:rsidP="005B2D26">
            <w:pPr>
              <w:numPr>
                <w:ilvl w:val="0"/>
                <w:numId w:val="6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Диагностические принципы-альтернативы.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05722" w14:textId="77777777" w:rsidR="00B26574" w:rsidRPr="00C1668E" w:rsidRDefault="00B26574" w:rsidP="00B26574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C1668E" w14:paraId="3F6DF53C" w14:textId="77777777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8AD15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2.2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4AA50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694EE" w14:textId="77777777" w:rsidR="00B26574" w:rsidRPr="00C1668E" w:rsidRDefault="00B26574" w:rsidP="004D35C7">
            <w:pPr>
              <w:numPr>
                <w:ilvl w:val="0"/>
                <w:numId w:val="17"/>
              </w:numPr>
              <w:tabs>
                <w:tab w:val="left" w:pos="297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Феноменология клинических проявлений психической нормы и патологии у подростков.</w:t>
            </w:r>
          </w:p>
          <w:p w14:paraId="451C4E72" w14:textId="77777777" w:rsidR="00B26574" w:rsidRPr="00C1668E" w:rsidRDefault="00B26574" w:rsidP="00C05696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A391D" w14:textId="77777777" w:rsidR="00B26574" w:rsidRPr="00C1668E" w:rsidRDefault="00B26574" w:rsidP="00C05696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26574" w:rsidRPr="00C1668E" w14:paraId="573CBDFF" w14:textId="77777777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5E79E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2.3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39D05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t xml:space="preserve">Междисциплинарное взаимодействие в организации, </w:t>
            </w:r>
            <w:r w:rsidRPr="00C1668E">
              <w:rPr>
                <w:rFonts w:ascii="Arial" w:hAnsi="Arial" w:cs="Arial"/>
                <w:lang w:eastAsia="en-US"/>
              </w:rPr>
              <w:lastRenderedPageBreak/>
              <w:t>управлении, диагностике сопровождения развития детей раннего возраста с особенностями развития в клинических условиях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5BB624" w14:textId="77777777" w:rsidR="00B26574" w:rsidRPr="00C1668E" w:rsidRDefault="00B26574" w:rsidP="004D35C7">
            <w:pPr>
              <w:numPr>
                <w:ilvl w:val="0"/>
                <w:numId w:val="16"/>
              </w:num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lastRenderedPageBreak/>
              <w:t xml:space="preserve">Определение и основные компоненты раннего вмешательства для детей с особыми </w:t>
            </w:r>
            <w:r w:rsidRPr="00C1668E">
              <w:rPr>
                <w:rFonts w:ascii="Arial" w:hAnsi="Arial" w:cs="Arial"/>
                <w:lang w:eastAsia="en-US"/>
              </w:rPr>
              <w:lastRenderedPageBreak/>
              <w:t>потребностями и их родителей (выявление, оценка, реализация программы).</w:t>
            </w:r>
          </w:p>
          <w:p w14:paraId="07673728" w14:textId="77777777" w:rsidR="00B26574" w:rsidRPr="00C1668E" w:rsidRDefault="00B26574" w:rsidP="004D35C7">
            <w:pPr>
              <w:numPr>
                <w:ilvl w:val="0"/>
                <w:numId w:val="16"/>
              </w:num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t>Методики междисциплинарной оценки, правила обсуждения и формулирования индивидуального плана помощи ребенку и семье</w:t>
            </w:r>
          </w:p>
          <w:p w14:paraId="1DBBB63A" w14:textId="77777777" w:rsidR="00B26574" w:rsidRPr="00C1668E" w:rsidRDefault="00B26574" w:rsidP="004D35C7">
            <w:pPr>
              <w:numPr>
                <w:ilvl w:val="0"/>
                <w:numId w:val="16"/>
              </w:num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 w:firstLine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t>Отработка навыков разработки программы сопровождения ребёнка и семьи по результатам коллегиальной диагностики и прогноза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4A877E" w14:textId="77777777" w:rsidR="00B26574" w:rsidRPr="00C1668E" w:rsidRDefault="00B26574" w:rsidP="00B26574">
            <w:p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/>
              <w:jc w:val="both"/>
              <w:rPr>
                <w:rFonts w:ascii="Arial" w:hAnsi="Arial" w:cs="Arial"/>
              </w:rPr>
            </w:pPr>
          </w:p>
        </w:tc>
      </w:tr>
      <w:tr w:rsidR="00B26574" w:rsidRPr="00C1668E" w14:paraId="7EAC3D20" w14:textId="77777777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1B594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2.4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FD5B7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Психология больного ребёнка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6BD5A" w14:textId="77777777" w:rsidR="00B26574" w:rsidRPr="00C1668E" w:rsidRDefault="00B26574" w:rsidP="00E25ACC">
            <w:pPr>
              <w:numPr>
                <w:ilvl w:val="0"/>
                <w:numId w:val="2"/>
              </w:numPr>
              <w:tabs>
                <w:tab w:val="clear" w:pos="720"/>
                <w:tab w:val="num" w:pos="13"/>
                <w:tab w:val="left" w:pos="252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Психосоматические расстройства детей и подростков.</w:t>
            </w:r>
          </w:p>
          <w:p w14:paraId="2CBAE071" w14:textId="77777777" w:rsidR="00B26574" w:rsidRPr="00C1668E" w:rsidRDefault="00B26574" w:rsidP="00E25ACC">
            <w:pPr>
              <w:numPr>
                <w:ilvl w:val="0"/>
                <w:numId w:val="2"/>
              </w:numPr>
              <w:tabs>
                <w:tab w:val="clear" w:pos="720"/>
                <w:tab w:val="num" w:pos="13"/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Психология соматически больного ребёнка и подростка.</w:t>
            </w:r>
          </w:p>
          <w:p w14:paraId="1841121D" w14:textId="77777777" w:rsidR="00B26574" w:rsidRPr="00C1668E" w:rsidRDefault="00B26574" w:rsidP="00E25ACC">
            <w:pPr>
              <w:numPr>
                <w:ilvl w:val="0"/>
                <w:numId w:val="2"/>
              </w:numPr>
              <w:tabs>
                <w:tab w:val="clear" w:pos="720"/>
                <w:tab w:val="num" w:pos="13"/>
                <w:tab w:val="left" w:pos="252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Понятие внутренней картины болезни у детей и подростков.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0ABD1" w14:textId="77777777" w:rsidR="00B26574" w:rsidRPr="00C1668E" w:rsidRDefault="00B26574" w:rsidP="00B26574">
            <w:pPr>
              <w:tabs>
                <w:tab w:val="left" w:pos="252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C1668E" w14:paraId="5F93CA7C" w14:textId="77777777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EA6A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2.5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AACAA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613ECC86" w14:textId="77777777" w:rsidR="00B26574" w:rsidRPr="00C1668E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Психологические методы коррекции в клинической психологии детей и подростков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39178E" w14:textId="77777777" w:rsidR="00B26574" w:rsidRPr="00C1668E" w:rsidRDefault="00B26574" w:rsidP="00E25ACC">
            <w:pPr>
              <w:pStyle w:val="25"/>
              <w:numPr>
                <w:ilvl w:val="0"/>
                <w:numId w:val="1"/>
              </w:numPr>
              <w:tabs>
                <w:tab w:val="clear" w:pos="720"/>
                <w:tab w:val="left" w:pos="72"/>
                <w:tab w:val="left" w:pos="252"/>
              </w:tabs>
              <w:spacing w:before="0" w:after="0"/>
              <w:ind w:left="74" w:right="0" w:hanging="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1668E">
              <w:rPr>
                <w:rFonts w:ascii="Arial" w:hAnsi="Arial" w:cs="Arial"/>
                <w:color w:val="auto"/>
                <w:sz w:val="24"/>
                <w:szCs w:val="24"/>
              </w:rPr>
              <w:t>Психологическое консультирование в клинической психологии детей и подростков.</w:t>
            </w:r>
          </w:p>
          <w:p w14:paraId="46498B7C" w14:textId="77777777" w:rsidR="00B26574" w:rsidRPr="00C1668E" w:rsidRDefault="00B26574" w:rsidP="00E25ACC">
            <w:pPr>
              <w:pStyle w:val="25"/>
              <w:numPr>
                <w:ilvl w:val="0"/>
                <w:numId w:val="1"/>
              </w:numPr>
              <w:tabs>
                <w:tab w:val="clear" w:pos="720"/>
                <w:tab w:val="left" w:pos="72"/>
                <w:tab w:val="left" w:pos="252"/>
              </w:tabs>
              <w:spacing w:before="0" w:after="0"/>
              <w:ind w:left="74" w:right="0" w:hanging="74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C1668E">
              <w:rPr>
                <w:rFonts w:ascii="Arial" w:hAnsi="Arial" w:cs="Arial"/>
                <w:color w:val="auto"/>
                <w:sz w:val="24"/>
                <w:szCs w:val="24"/>
              </w:rPr>
              <w:t>Психокоррекция</w:t>
            </w:r>
            <w:proofErr w:type="spellEnd"/>
            <w:r w:rsidRPr="00C1668E">
              <w:rPr>
                <w:rFonts w:ascii="Arial" w:hAnsi="Arial" w:cs="Arial"/>
                <w:color w:val="auto"/>
                <w:sz w:val="24"/>
                <w:szCs w:val="24"/>
              </w:rPr>
              <w:t xml:space="preserve"> в клинической психологии детей и подростков.</w:t>
            </w:r>
          </w:p>
          <w:p w14:paraId="0E78F947" w14:textId="77777777" w:rsidR="00B26574" w:rsidRPr="00C1668E" w:rsidRDefault="00B26574" w:rsidP="00E25ACC">
            <w:pPr>
              <w:pStyle w:val="25"/>
              <w:numPr>
                <w:ilvl w:val="0"/>
                <w:numId w:val="1"/>
              </w:numPr>
              <w:tabs>
                <w:tab w:val="clear" w:pos="720"/>
                <w:tab w:val="left" w:pos="72"/>
                <w:tab w:val="left" w:pos="252"/>
              </w:tabs>
              <w:spacing w:before="0" w:after="0"/>
              <w:ind w:left="74" w:right="0" w:hanging="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1668E">
              <w:rPr>
                <w:rFonts w:ascii="Arial" w:hAnsi="Arial" w:cs="Arial"/>
                <w:color w:val="auto"/>
                <w:sz w:val="24"/>
                <w:szCs w:val="24"/>
              </w:rPr>
              <w:t>Психотерапия в клинической психологии детей и подростков.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FDB7A" w14:textId="77777777" w:rsidR="00B26574" w:rsidRPr="00C1668E" w:rsidRDefault="00B26574" w:rsidP="00B26574">
            <w:pPr>
              <w:pStyle w:val="25"/>
              <w:tabs>
                <w:tab w:val="left" w:pos="72"/>
                <w:tab w:val="left" w:pos="252"/>
              </w:tabs>
              <w:spacing w:before="0" w:after="0"/>
              <w:ind w:left="74" w:righ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43CBD7DB" w14:textId="77777777" w:rsidR="00573EA4" w:rsidRPr="00C1668E" w:rsidRDefault="00573EA4" w:rsidP="00567122">
      <w:pPr>
        <w:jc w:val="both"/>
        <w:rPr>
          <w:rFonts w:ascii="Arial" w:hAnsi="Arial" w:cs="Arial"/>
          <w:b/>
          <w:bCs/>
        </w:rPr>
      </w:pPr>
    </w:p>
    <w:p w14:paraId="7E24BA1B" w14:textId="77777777" w:rsidR="00AB4C1C" w:rsidRPr="00C1668E" w:rsidRDefault="00AB4C1C" w:rsidP="00AB4C1C">
      <w:pPr>
        <w:jc w:val="both"/>
        <w:rPr>
          <w:rFonts w:ascii="Arial" w:hAnsi="Arial" w:cs="Arial"/>
          <w:b/>
          <w:bCs/>
        </w:rPr>
      </w:pPr>
      <w:r w:rsidRPr="00C1668E">
        <w:rPr>
          <w:rFonts w:ascii="Arial" w:hAnsi="Arial" w:cs="Arial"/>
          <w:b/>
        </w:rPr>
        <w:t>13.2. Темы (разделы)</w:t>
      </w:r>
      <w:r w:rsidRPr="00C1668E">
        <w:rPr>
          <w:rFonts w:ascii="Arial" w:hAnsi="Arial" w:cs="Arial"/>
          <w:b/>
          <w:bCs/>
        </w:rPr>
        <w:t xml:space="preserve"> дисциплины и виды занятий</w:t>
      </w:r>
    </w:p>
    <w:tbl>
      <w:tblPr>
        <w:tblW w:w="4962" w:type="pct"/>
        <w:tblLayout w:type="fixed"/>
        <w:tblLook w:val="0000" w:firstRow="0" w:lastRow="0" w:firstColumn="0" w:lastColumn="0" w:noHBand="0" w:noVBand="0"/>
      </w:tblPr>
      <w:tblGrid>
        <w:gridCol w:w="462"/>
        <w:gridCol w:w="4507"/>
        <w:gridCol w:w="902"/>
        <w:gridCol w:w="900"/>
        <w:gridCol w:w="900"/>
        <w:gridCol w:w="1064"/>
        <w:gridCol w:w="762"/>
      </w:tblGrid>
      <w:tr w:rsidR="00573EA4" w:rsidRPr="00C1668E" w14:paraId="15702D3D" w14:textId="77777777" w:rsidTr="00647BBF"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2049DEF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№ п/п</w:t>
            </w:r>
          </w:p>
        </w:tc>
        <w:tc>
          <w:tcPr>
            <w:tcW w:w="237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2BCB0A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23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2A15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Виды занятий (часов)</w:t>
            </w:r>
          </w:p>
        </w:tc>
      </w:tr>
      <w:tr w:rsidR="00573EA4" w:rsidRPr="00C1668E" w14:paraId="236D5600" w14:textId="77777777" w:rsidTr="00647BBF">
        <w:tc>
          <w:tcPr>
            <w:tcW w:w="24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0B844D30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6D91DD9C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FAC33" w14:textId="77777777" w:rsidR="00573EA4" w:rsidRPr="00C1668E" w:rsidRDefault="00573EA4" w:rsidP="00E25ACC">
            <w:pPr>
              <w:snapToGri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Лекции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DE42F" w14:textId="77777777" w:rsidR="00573EA4" w:rsidRPr="00C1668E" w:rsidRDefault="00573EA4" w:rsidP="00E25ACC">
            <w:pPr>
              <w:snapToGri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217E01A" w14:textId="77777777" w:rsidR="00573EA4" w:rsidRPr="00C1668E" w:rsidRDefault="00573EA4" w:rsidP="00E25ACC">
            <w:pPr>
              <w:snapToGri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D1732" w14:textId="77777777" w:rsidR="00573EA4" w:rsidRPr="00C1668E" w:rsidRDefault="00573EA4" w:rsidP="00E25ACC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9329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Всего</w:t>
            </w:r>
          </w:p>
        </w:tc>
      </w:tr>
      <w:tr w:rsidR="00573EA4" w:rsidRPr="00C1668E" w14:paraId="2D222E52" w14:textId="77777777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90A21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65C73" w14:textId="77777777" w:rsidR="00573EA4" w:rsidRPr="00C1668E" w:rsidRDefault="00573EA4" w:rsidP="00E25ACC">
            <w:pPr>
              <w:tabs>
                <w:tab w:val="left" w:pos="252"/>
              </w:tabs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Клиническая психология детей и подростков как специальный раздел клинической психологии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74254DB0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255B1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E3E51C5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3F70A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19DE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</w:t>
            </w:r>
            <w:r w:rsidR="00B26574" w:rsidRPr="00C1668E">
              <w:rPr>
                <w:rFonts w:ascii="Arial" w:hAnsi="Arial" w:cs="Arial"/>
              </w:rPr>
              <w:t>4</w:t>
            </w:r>
          </w:p>
        </w:tc>
      </w:tr>
      <w:tr w:rsidR="00573EA4" w:rsidRPr="00C1668E" w14:paraId="2469ADFD" w14:textId="77777777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7BD02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AB890" w14:textId="77777777" w:rsidR="00573EA4" w:rsidRPr="00C1668E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Возникновение отклонений психического и эмоционального развития в раннем возрасте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5887470D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D9649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C3B632E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8D4CC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5DF8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</w:t>
            </w:r>
            <w:r w:rsidR="00B26574" w:rsidRPr="00C1668E">
              <w:rPr>
                <w:rFonts w:ascii="Arial" w:hAnsi="Arial" w:cs="Arial"/>
              </w:rPr>
              <w:t>6</w:t>
            </w:r>
          </w:p>
        </w:tc>
      </w:tr>
      <w:tr w:rsidR="00573EA4" w:rsidRPr="00C1668E" w14:paraId="0254F461" w14:textId="77777777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493E9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B12AF" w14:textId="77777777" w:rsidR="00573EA4" w:rsidRPr="00C1668E" w:rsidRDefault="00573EA4" w:rsidP="00E25ACC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C1668E">
              <w:rPr>
                <w:rFonts w:ascii="Arial" w:hAnsi="Arial" w:cs="Arial"/>
              </w:rPr>
              <w:t>Междисциплинарный подход к организации ранней помощи детям с особенностями развития в клинических условиях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7F389086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0D536D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246420E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0FB8A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98B2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14</w:t>
            </w:r>
          </w:p>
        </w:tc>
      </w:tr>
      <w:tr w:rsidR="00573EA4" w:rsidRPr="00C1668E" w14:paraId="72243E18" w14:textId="77777777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FEFB4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B844B" w14:textId="77777777" w:rsidR="00573EA4" w:rsidRPr="00C1668E" w:rsidRDefault="00573EA4" w:rsidP="00E25ACC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C1668E">
              <w:rPr>
                <w:rFonts w:ascii="Arial" w:hAnsi="Arial" w:cs="Arial"/>
              </w:rPr>
              <w:t>Клинические проявления психической нормы и патологии в детском возрасте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46DEE8B1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1B806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14DA356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FD61C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CF08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</w:t>
            </w:r>
            <w:r w:rsidR="00B26574" w:rsidRPr="00C1668E">
              <w:rPr>
                <w:rFonts w:ascii="Arial" w:hAnsi="Arial" w:cs="Arial"/>
              </w:rPr>
              <w:t>4</w:t>
            </w:r>
          </w:p>
        </w:tc>
      </w:tr>
      <w:tr w:rsidR="00573EA4" w:rsidRPr="00C1668E" w14:paraId="477186E6" w14:textId="77777777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F16E7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5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E833F" w14:textId="77777777" w:rsidR="00573EA4" w:rsidRPr="00C1668E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188DCDF3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229063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009E6C7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73EB5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5422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</w:t>
            </w:r>
            <w:r w:rsidR="00B26574" w:rsidRPr="00C1668E">
              <w:rPr>
                <w:rFonts w:ascii="Arial" w:hAnsi="Arial" w:cs="Arial"/>
              </w:rPr>
              <w:t>6</w:t>
            </w:r>
          </w:p>
        </w:tc>
      </w:tr>
      <w:tr w:rsidR="00573EA4" w:rsidRPr="00C1668E" w14:paraId="6D33F800" w14:textId="77777777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10AC8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6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783B4" w14:textId="77777777" w:rsidR="00573EA4" w:rsidRPr="00C1668E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t xml:space="preserve">Междисциплинарное взаимодействие в организации, управлении, диагностике сопровождения развития </w:t>
            </w:r>
            <w:r w:rsidRPr="00C1668E">
              <w:rPr>
                <w:rFonts w:ascii="Arial" w:hAnsi="Arial" w:cs="Arial"/>
                <w:lang w:eastAsia="en-US"/>
              </w:rPr>
              <w:lastRenderedPageBreak/>
              <w:t>детей раннего возраста с особенностями развития в клинических условиях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5224838E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D7BF64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8D6533E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44B4A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2097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12</w:t>
            </w:r>
          </w:p>
        </w:tc>
      </w:tr>
      <w:tr w:rsidR="00573EA4" w:rsidRPr="00C1668E" w14:paraId="224FFC68" w14:textId="77777777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E0C36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7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76953" w14:textId="77777777" w:rsidR="00573EA4" w:rsidRPr="00C1668E" w:rsidRDefault="00573EA4" w:rsidP="00E25ACC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</w:rPr>
              <w:t>Психология больного ребёнка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EC0A325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3F7E03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1D1FC14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04D94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F717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12</w:t>
            </w:r>
          </w:p>
        </w:tc>
      </w:tr>
      <w:tr w:rsidR="00573EA4" w:rsidRPr="00C1668E" w14:paraId="2AF87AE4" w14:textId="77777777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2ED75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8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C8CE1" w14:textId="77777777" w:rsidR="00573EA4" w:rsidRPr="00C1668E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Психологические методы коррекции в клинической психологии детей и подростков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72A55273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590741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1781DA8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69616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C4F3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10</w:t>
            </w:r>
          </w:p>
        </w:tc>
      </w:tr>
      <w:tr w:rsidR="00573EA4" w:rsidRPr="00C1668E" w14:paraId="0382D5D1" w14:textId="77777777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F43CA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85063" w14:textId="77777777" w:rsidR="00573EA4" w:rsidRPr="00C1668E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Контроль 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2DA09BB1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8191D9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6C4DC51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4E8E4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4806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36</w:t>
            </w:r>
          </w:p>
        </w:tc>
      </w:tr>
      <w:tr w:rsidR="00573EA4" w:rsidRPr="00C1668E" w14:paraId="3BB78670" w14:textId="77777777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158EA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CE65E" w14:textId="77777777" w:rsidR="00573EA4" w:rsidRPr="00C1668E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Итого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3AE8A6E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014F1D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</w:t>
            </w:r>
            <w:r w:rsidR="00573EA4" w:rsidRPr="00C1668E">
              <w:rPr>
                <w:rFonts w:ascii="Arial" w:hAnsi="Arial" w:cs="Arial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F44EB5D" w14:textId="77777777" w:rsidR="00573EA4" w:rsidRPr="00C1668E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65B34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 48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9CA8" w14:textId="77777777" w:rsidR="00573EA4" w:rsidRPr="00C1668E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144</w:t>
            </w:r>
          </w:p>
        </w:tc>
      </w:tr>
    </w:tbl>
    <w:p w14:paraId="0AAD5361" w14:textId="77777777" w:rsidR="00573EA4" w:rsidRPr="00C1668E" w:rsidRDefault="00573EA4" w:rsidP="00567122">
      <w:pPr>
        <w:jc w:val="both"/>
        <w:rPr>
          <w:rFonts w:ascii="Arial" w:hAnsi="Arial" w:cs="Arial"/>
          <w:b/>
          <w:bCs/>
        </w:rPr>
      </w:pPr>
    </w:p>
    <w:p w14:paraId="366457CD" w14:textId="77777777" w:rsidR="00AB4C1C" w:rsidRPr="00C1668E" w:rsidRDefault="00AB4C1C" w:rsidP="00AB4C1C">
      <w:pPr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14. Методические указания для обучающихся по освоению дисциплины</w:t>
      </w:r>
    </w:p>
    <w:p w14:paraId="428929B7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Изучение дисциплины «Клиническая психология детей и подростков» предусматривает осуществление учебной деятельности состоящей из двух частей: обучения с преподавателем и самостоятельной учебной деятельности обучающихся по изучению дисциплины. </w:t>
      </w:r>
    </w:p>
    <w:p w14:paraId="23122DF2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В учебном процессе используются следующие образовательные технологии. По образовательным формам: лекционные и семинарские занятия; индивидуальные занятия; междисциплинарные проекты. По преобладающим методам и приемам обучения: объяснительно-иллюстративные (объяснение, показ–демонстрация учебного материала и др.); активные (анализ учебной и научной литературы, составление схем и др.) и интерактивные, в том числе и групповые (взаимное обучение в форме подготовки и обсуждения докладов и практических упражнений); информационные; компьютерные; мультимедийные (работа с сайтами академических структур, научно-исследовательских организаций, электронных библиотек и др., разработка презентаций, сообщений и докладов, работа с электронными обучающими программами и т.п.).</w:t>
      </w:r>
    </w:p>
    <w:p w14:paraId="0B7955F0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Подготовка к лекциям является одним из видов самостоятельной работы обучающихся. Обучающимся, чтобы хорошо овладеть учебным материалом, необходимо выработать навыки правильной и планомерной работы. Перед началом лекционных занятий надо просмотреть все, что было сделано в предыдущий раз. Это позволит сосредоточить внимание и восстановить в памяти уже имеющиеся знания по данному предмету. Кроме того, такой метод поможет лучше запомнить как старое, так и новое, углубит понимание того и другого, так как при этом устанавливаются связи нового со старым, что является не только обязательным, но и основным условием глубокого овладения материалом. Чем детальнее изучаемое ассоциируется с известным ранее, тем прочнее сохраняется в памяти и быстрее вспомнить, когда требуется.</w:t>
      </w:r>
    </w:p>
    <w:p w14:paraId="48E2946E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Приступая к изучению нового материала, необходимо сосредоточиться, т.е. сконцентрировать внимание и не отвлекаться от выполняемой работы, помня, что желание запомнить является гарантией успешной работы, отсутствие же воли к запоминанию снижает эффект восприятия.</w:t>
      </w:r>
    </w:p>
    <w:p w14:paraId="37651B4D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Следует помнить о том, что через лекцию передается не только систематизированный теоретический материал, но и постигается методика научного исследования и умение самостоятельно работать, анализировать различного рода явления.</w:t>
      </w:r>
    </w:p>
    <w:p w14:paraId="3CD51C8F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Записывать на лекции необходимо главное, не стремясь зафиксировать все слово в слово. Выбрать же главное без понимания предмета невозможно. Наличие собственного конспекта лекций позволяет еще раз ознакомиться, продумать, разобраться в новом материале, так как недостаточно хорошо понятые во время лекции положения могут быть восстановлены в памяти, сопоставлены с другими, додуманы, дополнены, уяснены и расширены с помощью учебной литературы. </w:t>
      </w:r>
      <w:r w:rsidRPr="00C1668E">
        <w:rPr>
          <w:rFonts w:ascii="Arial" w:hAnsi="Arial" w:cs="Arial"/>
        </w:rPr>
        <w:lastRenderedPageBreak/>
        <w:t>Записи являются пособиями для повторения, дают возможность охватить содержание лекции и всего курса в целом.</w:t>
      </w:r>
    </w:p>
    <w:p w14:paraId="56B56DA5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При этом хорошо овладеть содержанием лекции – это: </w:t>
      </w:r>
    </w:p>
    <w:p w14:paraId="093C28AA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- знать тему; </w:t>
      </w:r>
    </w:p>
    <w:p w14:paraId="63F0AD70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- понимать значение и важность ее в данном курсе; </w:t>
      </w:r>
    </w:p>
    <w:p w14:paraId="233A9DEC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- четко представлять план; </w:t>
      </w:r>
    </w:p>
    <w:p w14:paraId="1AC9205B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- уметь выделить основное, главное; </w:t>
      </w:r>
    </w:p>
    <w:p w14:paraId="30EB10B0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- усвоить значение примеров и иллюстраций; </w:t>
      </w:r>
    </w:p>
    <w:p w14:paraId="44EBEA4F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- связать вновь полученные сведения о предмете или явлении с уже имеющимися; </w:t>
      </w:r>
    </w:p>
    <w:p w14:paraId="29889F49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- представлять возможность и необходимость применения полученных сведений.</w:t>
      </w:r>
    </w:p>
    <w:p w14:paraId="79536B0A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Существует несколько общих правил работы на лекции:</w:t>
      </w:r>
    </w:p>
    <w:p w14:paraId="103E4F54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- лекции по каждому предмету записывать удобнее в отдельных тетрадях, оставляя широкие поля для пометок;</w:t>
      </w:r>
    </w:p>
    <w:p w14:paraId="4176042F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- к прослушиванию лекций следует готовиться, что позволит в процессе лекции отделить главное от второстепенного;</w:t>
      </w:r>
    </w:p>
    <w:p w14:paraId="678B6187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- лекции необходимо записывать с самого начала, так как оно часто бывает ключом ко всей теме;</w:t>
      </w:r>
    </w:p>
    <w:p w14:paraId="69296BCE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- так как дословно записать лекцию невозможно, то необходимо в конспекте отражать: формулы, определения, схемы, трудные места, мысли, примеры, факты и положения от которых зависит понимание главного, новое и незнакомое, неопубликованные данные, материал отсутствующий в учебниках и т.п.;</w:t>
      </w:r>
    </w:p>
    <w:p w14:paraId="7519B006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- записывать надо сжато;</w:t>
      </w:r>
    </w:p>
    <w:p w14:paraId="7582CF7C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- во время лекции важно непрерывно сохранять рабочую установку, умственную активность.</w:t>
      </w:r>
    </w:p>
    <w:p w14:paraId="365ECB3F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Подготовка к практическим занятиям является одним из видов самостоятельной работы обучающихся. Обучающимся, чтобы хорошо овладеть учебным материалом, необходимо выработать навыки правильной и планомерной работы. Приступая к изучению нового материала, необходимо сосредоточиться, т.е. сконцентрировать внимание и не отвлекаться от выполняемой работы, помня, что желание запомнить является гарантией успешной работы, отсутствие же воли к запоминанию снижает эффект восприятия.</w:t>
      </w:r>
    </w:p>
    <w:p w14:paraId="6DA80BD2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Следует помнить о том, что через конспектирование по теме семинарского занятия постигается методика научного исследования и умение самостоятельно работать, анализировать различного рода явления.</w:t>
      </w:r>
    </w:p>
    <w:p w14:paraId="62DA729F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Изучение теоретического материала в данном курсе не ограничивается подготовкой к лекциям, семинарам и работой на данных видах занятий. Практическая часть курса органически взаимосвязана с иными видами работ: выполнением практических упражнений на занятиях, подготовкой и сдачей экзамена по дисциплине, в структуре которых также большое значение имеет самостоятельная работа обучающегося.</w:t>
      </w:r>
    </w:p>
    <w:p w14:paraId="716C1700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Самостоятельная работа обучающихся наряду с аудиторной представляет одну из форм учебного процесса и является существенной ее частью, что наиболее ярко представлено в процессе подготовки специалистов. Последнее обусловлено тем, что самостоятельная работа предназначена для формирования навыков самостоятельной работы как вообще, так и в учебной, научной деятельности, формирование и развитие способности принимать на себя ответственность, самостоятельно решать проблему, находить конструктивные решения, выход из кризисной ситуации и т.д.</w:t>
      </w:r>
    </w:p>
    <w:p w14:paraId="5ABB41A7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Самостоятельная работа формирует самостоятельность не только как совокупность умений и навыков, но и как черту характера, играющую существенную роль в структуре личности современного специалиста высшей </w:t>
      </w:r>
      <w:r w:rsidRPr="00C1668E">
        <w:rPr>
          <w:rFonts w:ascii="Arial" w:hAnsi="Arial" w:cs="Arial"/>
        </w:rPr>
        <w:lastRenderedPageBreak/>
        <w:t xml:space="preserve">квалификации. Она воспитывает самостоятельность как черту характера. Никакие знания, полученные на уровне пассивного восприятия, не ставшие объектом собственной умственной или практической работы, не могут считаться подлинным достоянием человека. </w:t>
      </w:r>
    </w:p>
    <w:p w14:paraId="5CD277D0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Давая возможность расширять и обогащать знания, умения по индивидуальным направлениям, самостоятельная работа обучающегося позволяет создать разносторонних специалистов. В процессе самостоятельной работы развивают творческие возможности обучающегося, при этом самостоятельная работа завершает задачи всех видов учебной работы.</w:t>
      </w:r>
    </w:p>
    <w:p w14:paraId="114B3FBB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Самостоятельная работа - это планируемая работа обучающихся, выполняемая по заданию и при методическом руководстве преподавателя, но без его непосредственного участия. Преподаватель, ведущий занятия, организует, направляет самостоятельную работу </w:t>
      </w:r>
      <w:proofErr w:type="spellStart"/>
      <w:r w:rsidRPr="00C1668E">
        <w:rPr>
          <w:rFonts w:ascii="Arial" w:hAnsi="Arial" w:cs="Arial"/>
        </w:rPr>
        <w:t>обучающихсяи</w:t>
      </w:r>
      <w:proofErr w:type="spellEnd"/>
      <w:r w:rsidRPr="00C1668E">
        <w:rPr>
          <w:rFonts w:ascii="Arial" w:hAnsi="Arial" w:cs="Arial"/>
        </w:rPr>
        <w:t xml:space="preserve"> оказывает им необходимую помощь. Однако самостоятельность обучающихся должна превышать объем работы, контролируемой преподавателем работы, и иметь в своей основе индивидуальную мотивацию обучающегося по получению знаний, необходимых и достаточных для будущей профессиональной деятельности в избранной сфере. Преподаватель при необходимости может оказывать содействие в выработке и коррекции данной мотивации, лежащей в основе построения самостоятельной деятельности обучающегося по изучению дисциплины, получению необходимых знаний и навыков.</w:t>
      </w:r>
    </w:p>
    <w:p w14:paraId="0ED8A242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Получение образования предполагает обучение решению задач определенной сферы деятельности. Однако как бы хорошо не обучались учащиеся способам решения задач в аудитории, сформировать средства практической деятельности не удастся, так как каждый случай практики особый и для его решения следует выработать особый профессиональный стиль мышления.</w:t>
      </w:r>
    </w:p>
    <w:p w14:paraId="27D56FBB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Основой самостоятельной работы служит научно-теоретический курс, комплекс полученных обучающимся знаний. Основной, наиболее экономичной формой получения и усвоения информации, теоретических знаний в вузе является лекция, позволяющая воспринять значительную сумму основных знаний и потому способствующая повышению продуктивности всех других форм учебного труда.</w:t>
      </w:r>
    </w:p>
    <w:p w14:paraId="422C23CA" w14:textId="77777777" w:rsidR="00B26574" w:rsidRPr="00C1668E" w:rsidRDefault="00B26574" w:rsidP="00B26574">
      <w:pPr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Результат обучения и самостоятельной работы обучающегося предполагает наличие следующих составляющих: понимание методологических основ построения изучаемых знаний; выделение главных структур учебного курса; средств выражения в данной области; построение методик решения задач и ориентации в проблемах (ситуациях).</w:t>
      </w:r>
    </w:p>
    <w:p w14:paraId="3265C178" w14:textId="77777777" w:rsidR="00B26574" w:rsidRPr="00C1668E" w:rsidRDefault="00B26574" w:rsidP="00AB4C1C">
      <w:pPr>
        <w:rPr>
          <w:rFonts w:ascii="Arial" w:hAnsi="Arial" w:cs="Arial"/>
        </w:rPr>
      </w:pPr>
    </w:p>
    <w:p w14:paraId="04BBDE35" w14:textId="77777777" w:rsidR="00AB4C1C" w:rsidRPr="00C1668E" w:rsidRDefault="00AB4C1C" w:rsidP="00567122">
      <w:pPr>
        <w:jc w:val="both"/>
        <w:rPr>
          <w:rFonts w:ascii="Arial" w:hAnsi="Arial" w:cs="Arial"/>
          <w:b/>
          <w:bCs/>
        </w:rPr>
      </w:pPr>
    </w:p>
    <w:p w14:paraId="370ED781" w14:textId="77777777" w:rsidR="00100A54" w:rsidRPr="00C70727" w:rsidRDefault="00AB4C1C" w:rsidP="00100A54">
      <w:pPr>
        <w:rPr>
          <w:rFonts w:ascii="Arial" w:hAnsi="Arial" w:cs="Arial"/>
          <w:b/>
          <w:sz w:val="22"/>
          <w:szCs w:val="22"/>
        </w:rPr>
      </w:pPr>
      <w:r w:rsidRPr="00C1668E">
        <w:rPr>
          <w:rFonts w:ascii="Arial" w:hAnsi="Arial" w:cs="Arial"/>
          <w:b/>
        </w:rPr>
        <w:t xml:space="preserve">15. </w:t>
      </w:r>
      <w:r w:rsidR="00100A54" w:rsidRPr="00C70727">
        <w:rPr>
          <w:rFonts w:ascii="Arial" w:hAnsi="Arial" w:cs="Arial"/>
          <w:b/>
          <w:sz w:val="22"/>
          <w:szCs w:val="22"/>
        </w:rPr>
        <w:t>Учебно-методическое и информационное обеспечение дисциплины:</w:t>
      </w:r>
    </w:p>
    <w:p w14:paraId="0CEF2A8D" w14:textId="77777777" w:rsidR="00573EA4" w:rsidRPr="00C1668E" w:rsidRDefault="00573EA4" w:rsidP="00567122">
      <w:pPr>
        <w:rPr>
          <w:rFonts w:ascii="Arial" w:hAnsi="Arial" w:cs="Arial"/>
          <w:b/>
          <w:color w:val="000000"/>
        </w:rPr>
      </w:pPr>
      <w:r w:rsidRPr="00C1668E">
        <w:rPr>
          <w:rStyle w:val="a6"/>
          <w:rFonts w:ascii="Arial" w:hAnsi="Arial" w:cs="Arial"/>
          <w:b w:val="0"/>
          <w:bCs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573EA4" w:rsidRPr="00C1668E" w14:paraId="5FFC5907" w14:textId="77777777" w:rsidTr="00644421">
        <w:trPr>
          <w:jc w:val="center"/>
        </w:trPr>
        <w:tc>
          <w:tcPr>
            <w:tcW w:w="829" w:type="dxa"/>
            <w:vAlign w:val="center"/>
          </w:tcPr>
          <w:p w14:paraId="4E401905" w14:textId="77777777" w:rsidR="00573EA4" w:rsidRPr="00C1668E" w:rsidRDefault="00573EA4" w:rsidP="00567122">
            <w:pPr>
              <w:jc w:val="center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742" w:type="dxa"/>
            <w:vAlign w:val="center"/>
          </w:tcPr>
          <w:p w14:paraId="0C0CBEB2" w14:textId="77777777" w:rsidR="00573EA4" w:rsidRPr="00C1668E" w:rsidRDefault="00573EA4" w:rsidP="00567122">
            <w:pPr>
              <w:jc w:val="center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573EA4" w:rsidRPr="00C1668E" w14:paraId="046886F9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6EF03B61" w14:textId="77777777" w:rsidR="00573EA4" w:rsidRPr="00C1668E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14:paraId="1122F047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Клиническое руководство по психическим расстройствам / под ред. Дэвида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Барлоу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; пер. с англ. Н. Мухиной под ред. Э.Г. Эйдемиллера .— 3-е изд. — СПб. [и др.] : Питер, 2008 .— 911 с.</w:t>
            </w:r>
          </w:p>
        </w:tc>
      </w:tr>
      <w:tr w:rsidR="00573EA4" w:rsidRPr="00C1668E" w14:paraId="30B4238E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390EB442" w14:textId="77777777" w:rsidR="00573EA4" w:rsidRPr="00C1668E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14:paraId="04260B7E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Козьяков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, Р.В. Введение в клиническую психологию : рабочая программа / Р.В. 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Козьяков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 xml:space="preserve">. - М. :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Директ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 xml:space="preserve">-Медиа, 2014. - 15 с. </w:t>
            </w:r>
          </w:p>
          <w:p w14:paraId="42938723" w14:textId="77777777" w:rsidR="00573EA4" w:rsidRPr="00C1668E" w:rsidRDefault="0064109B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val="en-US" w:eastAsia="ru-RU"/>
              </w:rPr>
            </w:pPr>
            <w:hyperlink r:id="rId8" w:history="1"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//biblioclub.ru/</w:t>
              </w:r>
              <w:proofErr w:type="spellStart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index.php?page</w:t>
              </w:r>
              <w:proofErr w:type="spellEnd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=</w:t>
              </w:r>
              <w:proofErr w:type="spellStart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book&amp;id</w:t>
              </w:r>
              <w:proofErr w:type="spellEnd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=241197</w:t>
              </w:r>
            </w:hyperlink>
            <w:r w:rsidR="00573EA4" w:rsidRPr="00C1668E">
              <w:rPr>
                <w:rStyle w:val="apple-converted-space"/>
                <w:rFonts w:ascii="Arial" w:hAnsi="Arial" w:cs="Arial"/>
                <w:i w:val="0"/>
                <w:sz w:val="24"/>
                <w:szCs w:val="24"/>
                <w:lang w:val="en-US"/>
              </w:rPr>
              <w:t> </w:t>
            </w:r>
          </w:p>
        </w:tc>
      </w:tr>
      <w:tr w:rsidR="00573EA4" w:rsidRPr="00C1668E" w14:paraId="667377A0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09C4D043" w14:textId="77777777" w:rsidR="00573EA4" w:rsidRPr="00C1668E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14:paraId="5E764D5D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 xml:space="preserve">Копытин, А.И. Современная клиническая арт-терапия : учебное пособие / А.И. Копытин. - М. :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Когито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 xml:space="preserve">-Центр, 2015. - 526 с. </w:t>
            </w:r>
          </w:p>
          <w:p w14:paraId="7B82DD5F" w14:textId="77777777" w:rsidR="00573EA4" w:rsidRPr="00C1668E" w:rsidRDefault="0064109B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val="en-US"/>
              </w:rPr>
            </w:pPr>
            <w:hyperlink r:id="rId9" w:history="1"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//biblioclub.ru/</w:t>
              </w:r>
              <w:proofErr w:type="spellStart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index.php?page</w:t>
              </w:r>
              <w:proofErr w:type="spellEnd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=</w:t>
              </w:r>
              <w:proofErr w:type="spellStart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book&amp;id</w:t>
              </w:r>
              <w:proofErr w:type="spellEnd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=430542</w:t>
              </w:r>
            </w:hyperlink>
            <w:r w:rsidR="00573EA4" w:rsidRPr="00C1668E">
              <w:rPr>
                <w:rStyle w:val="apple-converted-space"/>
                <w:rFonts w:ascii="Arial" w:hAnsi="Arial" w:cs="Arial"/>
                <w:i w:val="0"/>
                <w:sz w:val="24"/>
                <w:szCs w:val="24"/>
                <w:lang w:val="en-US"/>
              </w:rPr>
              <w:t> </w:t>
            </w:r>
          </w:p>
        </w:tc>
      </w:tr>
      <w:tr w:rsidR="00573EA4" w:rsidRPr="00C1668E" w14:paraId="62F65418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76C1278A" w14:textId="77777777" w:rsidR="00573EA4" w:rsidRPr="00C1668E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14:paraId="6B16C0FB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Лакосина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Н.Д. Клиническая психология : учебное для студентов </w:t>
            </w: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lastRenderedPageBreak/>
              <w:t>медицинских вузов / Н.Д. 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Лакосина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, И.И. Сергеев, О.Ф. Панкова .— 2-е изд. — М. :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МЕДпресс-информ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, 2005 .— 413 с.</w:t>
            </w:r>
          </w:p>
        </w:tc>
      </w:tr>
      <w:tr w:rsidR="00573EA4" w:rsidRPr="00C1668E" w14:paraId="7E4D5FF7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1F0500C0" w14:textId="77777777" w:rsidR="00573EA4" w:rsidRPr="00C1668E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742" w:type="dxa"/>
            <w:vAlign w:val="center"/>
          </w:tcPr>
          <w:p w14:paraId="1DFA8C09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Човдырова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, Г.С. Клиническая психология: общая часть : учебное пособие / Г.С. 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Човдырова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 xml:space="preserve">, Т.С. Клименко. - М. :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Юнити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 xml:space="preserve">-Дана, 2015. - 247 с. : табл., схемы -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Библиогр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 xml:space="preserve">.: с. 220-225. </w:t>
            </w:r>
          </w:p>
          <w:p w14:paraId="2FDAF748" w14:textId="77777777" w:rsidR="00573EA4" w:rsidRPr="00C1668E" w:rsidRDefault="0064109B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val="en-US" w:eastAsia="ru-RU"/>
              </w:rPr>
            </w:pPr>
            <w:hyperlink r:id="rId10" w:history="1"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//biblioclub.ru/</w:t>
              </w:r>
              <w:proofErr w:type="spellStart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index.php?page</w:t>
              </w:r>
              <w:proofErr w:type="spellEnd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=</w:t>
              </w:r>
              <w:proofErr w:type="spellStart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book&amp;id</w:t>
              </w:r>
              <w:proofErr w:type="spellEnd"/>
              <w:r w:rsidR="00573EA4" w:rsidRPr="00C1668E">
                <w:rPr>
                  <w:rStyle w:val="ab"/>
                  <w:rFonts w:ascii="Arial" w:hAnsi="Arial" w:cs="Arial"/>
                  <w:i w:val="0"/>
                  <w:color w:val="auto"/>
                  <w:sz w:val="24"/>
                  <w:szCs w:val="24"/>
                  <w:lang w:val="en-US"/>
                </w:rPr>
                <w:t>=115311</w:t>
              </w:r>
            </w:hyperlink>
            <w:r w:rsidR="00573EA4" w:rsidRPr="00C1668E">
              <w:rPr>
                <w:rStyle w:val="apple-converted-space"/>
                <w:rFonts w:ascii="Arial" w:hAnsi="Arial" w:cs="Arial"/>
                <w:i w:val="0"/>
                <w:sz w:val="24"/>
                <w:szCs w:val="24"/>
                <w:lang w:val="en-US"/>
              </w:rPr>
              <w:t> </w:t>
            </w:r>
          </w:p>
        </w:tc>
      </w:tr>
    </w:tbl>
    <w:p w14:paraId="79678CA0" w14:textId="77777777" w:rsidR="00573EA4" w:rsidRPr="00C1668E" w:rsidRDefault="00573EA4" w:rsidP="00567122">
      <w:pPr>
        <w:rPr>
          <w:rStyle w:val="a6"/>
          <w:rFonts w:ascii="Arial" w:hAnsi="Arial" w:cs="Arial"/>
          <w:b w:val="0"/>
          <w:bCs/>
          <w:iCs/>
          <w:lang w:val="en-US"/>
        </w:rPr>
      </w:pPr>
    </w:p>
    <w:p w14:paraId="148AC6BF" w14:textId="77777777" w:rsidR="00573EA4" w:rsidRPr="00C1668E" w:rsidRDefault="00573EA4" w:rsidP="00567122">
      <w:pPr>
        <w:rPr>
          <w:rFonts w:ascii="Arial" w:hAnsi="Arial" w:cs="Arial"/>
          <w:b/>
          <w:color w:val="000000"/>
        </w:rPr>
      </w:pPr>
      <w:r w:rsidRPr="00C1668E">
        <w:rPr>
          <w:rStyle w:val="a6"/>
          <w:rFonts w:ascii="Arial" w:hAnsi="Arial" w:cs="Arial"/>
          <w:b w:val="0"/>
          <w:bCs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573EA4" w:rsidRPr="00C1668E" w14:paraId="0BD64AF6" w14:textId="77777777" w:rsidTr="00644421">
        <w:trPr>
          <w:jc w:val="center"/>
        </w:trPr>
        <w:tc>
          <w:tcPr>
            <w:tcW w:w="829" w:type="dxa"/>
            <w:vAlign w:val="center"/>
          </w:tcPr>
          <w:p w14:paraId="2AF7412A" w14:textId="77777777" w:rsidR="00573EA4" w:rsidRPr="00C1668E" w:rsidRDefault="00573EA4" w:rsidP="00567122">
            <w:pPr>
              <w:jc w:val="center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742" w:type="dxa"/>
            <w:vAlign w:val="center"/>
          </w:tcPr>
          <w:p w14:paraId="6A8BAF70" w14:textId="77777777" w:rsidR="00573EA4" w:rsidRPr="00C1668E" w:rsidRDefault="00573EA4" w:rsidP="00567122">
            <w:pPr>
              <w:jc w:val="center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573EA4" w:rsidRPr="00C1668E" w14:paraId="0CB4593B" w14:textId="77777777" w:rsidTr="00644421">
        <w:trPr>
          <w:jc w:val="center"/>
        </w:trPr>
        <w:tc>
          <w:tcPr>
            <w:tcW w:w="829" w:type="dxa"/>
            <w:vAlign w:val="center"/>
          </w:tcPr>
          <w:p w14:paraId="370668BA" w14:textId="77777777" w:rsidR="00573EA4" w:rsidRPr="00C1668E" w:rsidRDefault="00573EA4" w:rsidP="00567122">
            <w:pPr>
              <w:jc w:val="center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742" w:type="dxa"/>
            <w:vAlign w:val="center"/>
          </w:tcPr>
          <w:p w14:paraId="0BEC8B9A" w14:textId="77777777" w:rsidR="00573EA4" w:rsidRPr="00C1668E" w:rsidRDefault="00573EA4" w:rsidP="005E2A8C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1668E">
              <w:rPr>
                <w:rFonts w:ascii="Arial" w:hAnsi="Arial" w:cs="Arial"/>
              </w:rPr>
              <w:t>Блейхер</w:t>
            </w:r>
            <w:proofErr w:type="spellEnd"/>
            <w:r w:rsidRPr="00C1668E">
              <w:rPr>
                <w:rFonts w:ascii="Arial" w:hAnsi="Arial" w:cs="Arial"/>
              </w:rPr>
              <w:t xml:space="preserve"> В.М. Клиническая патопсихология : руководство для врачей и клинических психологов : учебное пособие / В.М. </w:t>
            </w:r>
            <w:proofErr w:type="spellStart"/>
            <w:r w:rsidRPr="00C1668E">
              <w:rPr>
                <w:rFonts w:ascii="Arial" w:hAnsi="Arial" w:cs="Arial"/>
              </w:rPr>
              <w:t>Блейхер</w:t>
            </w:r>
            <w:proofErr w:type="spellEnd"/>
            <w:r w:rsidRPr="00C1668E">
              <w:rPr>
                <w:rFonts w:ascii="Arial" w:hAnsi="Arial" w:cs="Arial"/>
              </w:rPr>
              <w:t xml:space="preserve">, И.В. </w:t>
            </w:r>
            <w:proofErr w:type="spellStart"/>
            <w:r w:rsidRPr="00C1668E">
              <w:rPr>
                <w:rFonts w:ascii="Arial" w:hAnsi="Arial" w:cs="Arial"/>
              </w:rPr>
              <w:t>Крук</w:t>
            </w:r>
            <w:proofErr w:type="spellEnd"/>
            <w:r w:rsidRPr="00C1668E">
              <w:rPr>
                <w:rFonts w:ascii="Arial" w:hAnsi="Arial" w:cs="Arial"/>
              </w:rPr>
              <w:t xml:space="preserve">, С.Н. Боков ; Рос. акад. образования, </w:t>
            </w:r>
            <w:proofErr w:type="spellStart"/>
            <w:r w:rsidRPr="00C1668E">
              <w:rPr>
                <w:rFonts w:ascii="Arial" w:hAnsi="Arial" w:cs="Arial"/>
              </w:rPr>
              <w:t>Моск</w:t>
            </w:r>
            <w:proofErr w:type="spellEnd"/>
            <w:r w:rsidRPr="00C1668E">
              <w:rPr>
                <w:rFonts w:ascii="Arial" w:hAnsi="Arial" w:cs="Arial"/>
              </w:rPr>
              <w:t>. психол.-</w:t>
            </w:r>
            <w:proofErr w:type="spellStart"/>
            <w:r w:rsidRPr="00C1668E">
              <w:rPr>
                <w:rFonts w:ascii="Arial" w:hAnsi="Arial" w:cs="Arial"/>
              </w:rPr>
              <w:t>социал</w:t>
            </w:r>
            <w:proofErr w:type="spellEnd"/>
            <w:r w:rsidRPr="00C1668E">
              <w:rPr>
                <w:rFonts w:ascii="Arial" w:hAnsi="Arial" w:cs="Arial"/>
              </w:rPr>
              <w:t xml:space="preserve">. ин-т; под общ. ред. С.Н. Бокова .— 2-е изд., </w:t>
            </w:r>
            <w:proofErr w:type="spellStart"/>
            <w:r w:rsidRPr="00C1668E">
              <w:rPr>
                <w:rFonts w:ascii="Arial" w:hAnsi="Arial" w:cs="Arial"/>
              </w:rPr>
              <w:t>испр</w:t>
            </w:r>
            <w:proofErr w:type="spellEnd"/>
            <w:r w:rsidRPr="00C1668E">
              <w:rPr>
                <w:rFonts w:ascii="Arial" w:hAnsi="Arial" w:cs="Arial"/>
              </w:rPr>
              <w:t>. и доп. — М. ; Воронеж : МОДЭК, 2006. — 620 с.</w:t>
            </w:r>
          </w:p>
        </w:tc>
      </w:tr>
      <w:tr w:rsidR="00573EA4" w:rsidRPr="00C1668E" w14:paraId="438D9E9B" w14:textId="77777777" w:rsidTr="00644421">
        <w:trPr>
          <w:jc w:val="center"/>
        </w:trPr>
        <w:tc>
          <w:tcPr>
            <w:tcW w:w="829" w:type="dxa"/>
            <w:vAlign w:val="center"/>
          </w:tcPr>
          <w:p w14:paraId="7DCFEE71" w14:textId="77777777" w:rsidR="00573EA4" w:rsidRPr="00C1668E" w:rsidRDefault="00573EA4" w:rsidP="00567122">
            <w:pPr>
              <w:jc w:val="center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742" w:type="dxa"/>
            <w:vAlign w:val="center"/>
          </w:tcPr>
          <w:p w14:paraId="2CFB663B" w14:textId="77777777" w:rsidR="00573EA4" w:rsidRPr="00C1668E" w:rsidRDefault="00573EA4" w:rsidP="00E25ACC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Выготский, Л.С. Детская психология [Электронный ресурс] : учебник для вузов / Л.С. Выготский. –  Электрон. текстовые и граф. дан. — М. : Говорящая книга, 2004 .— 1 электрон. опт. диск (1 CD-ROM) .— (Учебники для высшей школы) (Собрание сочинений в 6 т. Т.4) (Комфортное чтение) .— На этикетке диска: Sb-098 .—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Систем.требования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: CD-плеер с поддержкой MP3 или Pentium-233 с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Windows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9x-XP; CD-ROM;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зв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. карта.</w:t>
            </w:r>
          </w:p>
        </w:tc>
      </w:tr>
      <w:tr w:rsidR="00573EA4" w:rsidRPr="00C1668E" w14:paraId="361A0F90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2B0A6A7D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2" w:type="dxa"/>
            <w:vAlign w:val="center"/>
          </w:tcPr>
          <w:p w14:paraId="49A41081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Зейгарник Б.В. Психология личности: норма и патология : избранные психологические труды / Б.В. Зейгарник ; под ред. М. Р. Гинзбурга; Рос. акад. образования,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Моск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. психол.-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социал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. ин-т .— Изд. 2-е,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испр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. — М. ; Воронеж : Изд-во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Моск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. психол.-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социал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. ин-та : Модэк, 2003 .— 415 с.</w:t>
            </w:r>
          </w:p>
        </w:tc>
      </w:tr>
      <w:tr w:rsidR="00573EA4" w:rsidRPr="00C1668E" w14:paraId="781A52BC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20D3D3F7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2" w:type="dxa"/>
            <w:vAlign w:val="center"/>
          </w:tcPr>
          <w:p w14:paraId="79777D99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Личко А.Е. Психопатии и акцентуации характера у подростков.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Патохарактерологический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диагностический опросник для подростков (ПДО) / А.Е. Личко .— СПб : Речь, 2009 .— 251 с.</w:t>
            </w:r>
          </w:p>
        </w:tc>
      </w:tr>
      <w:tr w:rsidR="00573EA4" w:rsidRPr="00C1668E" w14:paraId="72595456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24E4F5C0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14:paraId="7EB49F89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Мамайчук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И.И. Психокоррекционные технологии для детей с проблемами в развитии / И.И. 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Мамайчук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.— СПб. : Речь, 2003. — 398 с.</w:t>
            </w:r>
          </w:p>
        </w:tc>
      </w:tr>
      <w:tr w:rsidR="00573EA4" w:rsidRPr="00C1668E" w14:paraId="67FF43AE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680553F6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14:paraId="2F72F3C9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 xml:space="preserve">Менделевич В.Д. </w:t>
            </w: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Клиническая и медицинская психология : учебное пособие для студентов медицинских вузов / В. Д. Менделевич .— 5-е изд. — М. :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МЕДпресс-информ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, 2005 .— 426 с.</w:t>
            </w:r>
          </w:p>
        </w:tc>
      </w:tr>
      <w:tr w:rsidR="00573EA4" w:rsidRPr="00C1668E" w14:paraId="6295553C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46D445FF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14:paraId="588E3508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Менделевич В.Д. Психология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поведения : учебное пособие для вузов / В.Д. Менделевич .— СПб : Речь, 2005 .— 443 с.</w:t>
            </w:r>
          </w:p>
        </w:tc>
      </w:tr>
      <w:tr w:rsidR="00573EA4" w:rsidRPr="00C1668E" w14:paraId="3A114C9C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15F3DD21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2" w:type="dxa"/>
            <w:vAlign w:val="center"/>
          </w:tcPr>
          <w:p w14:paraId="4776F7E8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Пезешкиан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Н. Психотерапия повседневной жизни: тренинг разрешения конфликтов / Н. 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Пезешкиан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; Пер. с нем. Ю.С. Наумовой. — СПб. : Речь, 2001. — 288 с.</w:t>
            </w:r>
          </w:p>
        </w:tc>
      </w:tr>
      <w:tr w:rsidR="00573EA4" w:rsidRPr="00C1668E" w14:paraId="47E8DF58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44B4C188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2" w:type="dxa"/>
            <w:vAlign w:val="center"/>
          </w:tcPr>
          <w:p w14:paraId="65715579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Рубинштейн С.Л. Основы общей психологии : учебное пособие для студентов вузов, обучающихся по направлению и специальностям психологии / С.Л. Рубинштейн .— СПб. [и др.] : Питер, 2007. — 705, </w:t>
            </w:r>
            <w:r w:rsidRPr="00C1668E">
              <w:rPr>
                <w:rFonts w:ascii="Arial" w:hAnsi="Arial" w:cs="Arial"/>
                <w:i w:val="0"/>
                <w:sz w:val="24"/>
                <w:szCs w:val="24"/>
                <w:lang w:val="en-US" w:eastAsia="ru-RU"/>
              </w:rPr>
              <w:t>[7]</w:t>
            </w: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с.</w:t>
            </w:r>
          </w:p>
        </w:tc>
      </w:tr>
      <w:tr w:rsidR="00573EA4" w:rsidRPr="00C1668E" w14:paraId="267F927B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4BCD0B62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2" w:type="dxa"/>
            <w:vAlign w:val="center"/>
          </w:tcPr>
          <w:p w14:paraId="143A9555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Фромм Э. Анатомия человеческой деструктивности / Э. Фромм ; пер. с нем. Э.М. 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Телятниковой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 xml:space="preserve"> .— М. : АСТ, 2006 .— 635 с.</w:t>
            </w:r>
          </w:p>
        </w:tc>
      </w:tr>
      <w:tr w:rsidR="00573EA4" w:rsidRPr="00C1668E" w14:paraId="03B3DD6C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07233FCB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2" w:type="dxa"/>
            <w:vAlign w:val="center"/>
          </w:tcPr>
          <w:p w14:paraId="6E5310AE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Эйдемиллер Э.Г. Семейная психотерапия : хрестоматия / Э.Г. Эйдемиллер, Н.В. Александрова, В. 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Юстицкис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.— СПб. : Речь, 2007 .— 399 с.</w:t>
            </w:r>
          </w:p>
        </w:tc>
      </w:tr>
    </w:tbl>
    <w:p w14:paraId="2642359A" w14:textId="77777777" w:rsidR="00573EA4" w:rsidRPr="00C1668E" w:rsidRDefault="00573EA4" w:rsidP="00567122">
      <w:pPr>
        <w:rPr>
          <w:rStyle w:val="a6"/>
          <w:rFonts w:ascii="Arial" w:hAnsi="Arial" w:cs="Arial"/>
          <w:b w:val="0"/>
          <w:bCs/>
          <w:iCs/>
        </w:rPr>
      </w:pPr>
    </w:p>
    <w:p w14:paraId="550F25B8" w14:textId="77777777" w:rsidR="00573EA4" w:rsidRPr="00C1668E" w:rsidRDefault="00573EA4" w:rsidP="00567122">
      <w:pPr>
        <w:rPr>
          <w:rFonts w:ascii="Arial" w:hAnsi="Arial" w:cs="Arial"/>
          <w:color w:val="000000"/>
        </w:rPr>
      </w:pPr>
      <w:r w:rsidRPr="00C1668E">
        <w:rPr>
          <w:rStyle w:val="a6"/>
          <w:rFonts w:ascii="Arial" w:hAnsi="Arial" w:cs="Arial"/>
          <w:b w:val="0"/>
          <w:bCs/>
          <w:iCs/>
        </w:rPr>
        <w:t>в)</w:t>
      </w:r>
      <w:r w:rsidRPr="00C1668E">
        <w:rPr>
          <w:rFonts w:ascii="Arial" w:hAnsi="Arial" w:cs="Arial"/>
          <w:bCs/>
        </w:rPr>
        <w:t>базы данных, информационно-справочные и поисковые системы</w:t>
      </w:r>
      <w:r w:rsidRPr="00C1668E">
        <w:rPr>
          <w:rStyle w:val="a6"/>
          <w:rFonts w:ascii="Arial" w:hAnsi="Arial" w:cs="Arial"/>
          <w:bCs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573EA4" w:rsidRPr="00C1668E" w14:paraId="489F44FE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4126D657" w14:textId="77777777" w:rsidR="00573EA4" w:rsidRPr="00C1668E" w:rsidRDefault="00573EA4" w:rsidP="00E25ACC">
            <w:pPr>
              <w:jc w:val="center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742" w:type="dxa"/>
            <w:vAlign w:val="center"/>
          </w:tcPr>
          <w:p w14:paraId="09F9A0EC" w14:textId="77777777" w:rsidR="00573EA4" w:rsidRPr="00C1668E" w:rsidRDefault="00573EA4" w:rsidP="00E25ACC">
            <w:pPr>
              <w:jc w:val="center"/>
              <w:rPr>
                <w:rFonts w:ascii="Arial" w:hAnsi="Arial" w:cs="Arial"/>
                <w:color w:val="000000"/>
              </w:rPr>
            </w:pPr>
            <w:r w:rsidRPr="00C1668E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573EA4" w:rsidRPr="00C1668E" w14:paraId="1DF01730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21269426" w14:textId="77777777" w:rsidR="00573EA4" w:rsidRPr="00C1668E" w:rsidRDefault="00573EA4" w:rsidP="00954503">
            <w:pPr>
              <w:pStyle w:val="a7"/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2" w:type="dxa"/>
            <w:vAlign w:val="center"/>
          </w:tcPr>
          <w:p w14:paraId="600E4168" w14:textId="77777777" w:rsidR="00573EA4" w:rsidRPr="00C1668E" w:rsidRDefault="00573EA4" w:rsidP="00954503">
            <w:pPr>
              <w:pStyle w:val="a7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Социальные и гуманитарные науки. Философия и социология :</w:t>
            </w:r>
            <w:proofErr w:type="spellStart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Библиогр</w:t>
            </w:r>
            <w:proofErr w:type="spellEnd"/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. база данных. 1981–2009 гг. / ИНИОН РАН. – М., 2009. – (</w:t>
            </w:r>
            <w:r w:rsidRPr="00C1668E">
              <w:rPr>
                <w:rFonts w:ascii="Arial" w:hAnsi="Arial" w:cs="Arial"/>
                <w:i w:val="0"/>
                <w:sz w:val="24"/>
                <w:szCs w:val="24"/>
                <w:lang w:val="en-US"/>
              </w:rPr>
              <w:t>CD</w:t>
            </w:r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–</w:t>
            </w:r>
            <w:r w:rsidRPr="00C1668E">
              <w:rPr>
                <w:rFonts w:ascii="Arial" w:hAnsi="Arial" w:cs="Arial"/>
                <w:i w:val="0"/>
                <w:sz w:val="24"/>
                <w:szCs w:val="24"/>
                <w:lang w:val="en-US"/>
              </w:rPr>
              <w:t>ROM</w:t>
            </w:r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).</w:t>
            </w:r>
          </w:p>
        </w:tc>
      </w:tr>
      <w:tr w:rsidR="00573EA4" w:rsidRPr="00C1668E" w14:paraId="21CEDF4C" w14:textId="77777777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14:paraId="1EB64F33" w14:textId="77777777" w:rsidR="00573EA4" w:rsidRPr="00C1668E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742" w:type="dxa"/>
            <w:vAlign w:val="center"/>
          </w:tcPr>
          <w:p w14:paraId="53092B4C" w14:textId="77777777" w:rsidR="00573EA4" w:rsidRPr="00C1668E" w:rsidRDefault="00573EA4" w:rsidP="00567122">
            <w:pPr>
              <w:pStyle w:val="a7"/>
              <w:rPr>
                <w:rFonts w:ascii="Arial" w:hAnsi="Arial" w:cs="Arial"/>
                <w:i w:val="0"/>
                <w:sz w:val="24"/>
                <w:szCs w:val="24"/>
              </w:rPr>
            </w:pPr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>Электронный каталог Научной библиотеки Воронежского государственного университета. – (</w:t>
            </w:r>
            <w:r w:rsidRPr="00C1668E">
              <w:rPr>
                <w:rFonts w:ascii="Arial" w:hAnsi="Arial" w:cs="Arial"/>
                <w:i w:val="0"/>
                <w:sz w:val="24"/>
                <w:szCs w:val="24"/>
                <w:lang w:val="en-US"/>
              </w:rPr>
              <w:t>http</w:t>
            </w:r>
            <w:r w:rsidRPr="00C1668E">
              <w:rPr>
                <w:rFonts w:ascii="Arial" w:hAnsi="Arial" w:cs="Arial"/>
                <w:i w:val="0"/>
                <w:sz w:val="24"/>
                <w:szCs w:val="24"/>
              </w:rPr>
              <w:t xml:space="preserve"> // </w:t>
            </w:r>
            <w:hyperlink r:id="rId11" w:history="1">
              <w:r w:rsidRPr="00C1668E">
                <w:rPr>
                  <w:rStyle w:val="ab"/>
                  <w:rFonts w:ascii="Arial" w:hAnsi="Arial" w:cs="Arial"/>
                  <w:i w:val="0"/>
                  <w:sz w:val="24"/>
                  <w:szCs w:val="24"/>
                </w:rPr>
                <w:t>www.lib.vsu.ru/)</w:t>
              </w:r>
            </w:hyperlink>
            <w:r w:rsidRPr="00C1668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1859348A" w14:textId="77777777" w:rsidR="00573EA4" w:rsidRPr="00C1668E" w:rsidRDefault="00573EA4" w:rsidP="00567122">
      <w:pPr>
        <w:jc w:val="both"/>
        <w:rPr>
          <w:rFonts w:ascii="Arial" w:hAnsi="Arial" w:cs="Arial"/>
          <w:b/>
          <w:bCs/>
        </w:rPr>
      </w:pPr>
    </w:p>
    <w:p w14:paraId="31414203" w14:textId="38144038" w:rsidR="00AB4C1C" w:rsidRDefault="00AB4C1C" w:rsidP="00567122">
      <w:pPr>
        <w:jc w:val="both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16. Перечень учебно-методического обеспечения для самостоятельной работы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100A54" w14:paraId="4E57A08C" w14:textId="77777777" w:rsidTr="0015246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B422" w14:textId="77777777" w:rsidR="00100A54" w:rsidRDefault="00100A54" w:rsidP="0015246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6CBF" w14:textId="77777777" w:rsidR="00100A54" w:rsidRDefault="00100A54" w:rsidP="0015246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Источник</w:t>
            </w:r>
          </w:p>
        </w:tc>
      </w:tr>
      <w:tr w:rsidR="00100A54" w:rsidRPr="00100A54" w14:paraId="6EB16734" w14:textId="77777777" w:rsidTr="001524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E770" w14:textId="77777777" w:rsidR="00100A54" w:rsidRDefault="00100A54" w:rsidP="0015246C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9DC4" w14:textId="5B57A32C" w:rsidR="00100A54" w:rsidRPr="00100A54" w:rsidRDefault="00100A54" w:rsidP="00100A54">
            <w:pPr>
              <w:pStyle w:val="a8"/>
              <w:rPr>
                <w:lang w:val="en-US"/>
              </w:rPr>
            </w:pPr>
            <w:r>
              <w:rPr>
                <w:rFonts w:ascii="NewtonCSanPin" w:hAnsi="NewtonCSanPin"/>
                <w:b/>
                <w:bCs/>
                <w:sz w:val="22"/>
                <w:szCs w:val="22"/>
              </w:rPr>
              <w:t xml:space="preserve">Зверева Н.В. </w:t>
            </w:r>
            <w:r>
              <w:rPr>
                <w:rFonts w:ascii="NewtonCSanPin" w:hAnsi="NewtonCSanP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NewtonCSanPin" w:hAnsi="NewtonCSanPin"/>
                <w:sz w:val="22"/>
                <w:szCs w:val="22"/>
              </w:rPr>
              <w:t xml:space="preserve">Клиническая психология детей и подростков : учебник для студ. учреждений </w:t>
            </w:r>
            <w:proofErr w:type="spellStart"/>
            <w:r>
              <w:rPr>
                <w:rFonts w:ascii="NewtonCSanPin" w:hAnsi="NewtonCSanPin"/>
                <w:sz w:val="22"/>
                <w:szCs w:val="22"/>
              </w:rPr>
              <w:t>высш</w:t>
            </w:r>
            <w:proofErr w:type="spellEnd"/>
            <w:r>
              <w:rPr>
                <w:rFonts w:ascii="NewtonCSanPin" w:hAnsi="NewtonCSanPin"/>
                <w:sz w:val="22"/>
                <w:szCs w:val="22"/>
              </w:rPr>
              <w:t xml:space="preserve">. проф. образования / </w:t>
            </w:r>
            <w:proofErr w:type="spellStart"/>
            <w:r>
              <w:rPr>
                <w:rFonts w:ascii="NewtonCSanPin" w:hAnsi="NewtonCSanPin"/>
                <w:sz w:val="22"/>
                <w:szCs w:val="22"/>
              </w:rPr>
              <w:t>Н.В.Зверева</w:t>
            </w:r>
            <w:proofErr w:type="spellEnd"/>
            <w:r>
              <w:rPr>
                <w:rFonts w:ascii="NewtonCSanPin" w:hAnsi="NewtonCSanPi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ewtonCSanPin" w:hAnsi="NewtonCSanPin"/>
                <w:sz w:val="22"/>
                <w:szCs w:val="22"/>
              </w:rPr>
              <w:t>Т.Г.Горячева</w:t>
            </w:r>
            <w:proofErr w:type="spellEnd"/>
            <w:r>
              <w:rPr>
                <w:rFonts w:ascii="NewtonCSanPin" w:hAnsi="NewtonCSanPin"/>
                <w:sz w:val="22"/>
                <w:szCs w:val="22"/>
              </w:rPr>
              <w:t xml:space="preserve">. — М. : </w:t>
            </w:r>
            <w:proofErr w:type="spellStart"/>
            <w:r>
              <w:rPr>
                <w:rFonts w:ascii="NewtonCSanPin" w:hAnsi="NewtonCSanPin"/>
                <w:sz w:val="22"/>
                <w:szCs w:val="22"/>
              </w:rPr>
              <w:t>Издательскии</w:t>
            </w:r>
            <w:proofErr w:type="spellEnd"/>
            <w:r>
              <w:rPr>
                <w:rFonts w:ascii="NewtonCSanPin" w:hAnsi="NewtonCSanPin"/>
                <w:sz w:val="22"/>
                <w:szCs w:val="22"/>
              </w:rPr>
              <w:t xml:space="preserve">̆ центр «Академия», 2013. — 272 с. </w:t>
            </w:r>
            <w:r>
              <w:rPr>
                <w:rFonts w:ascii="NewtonCSanPin" w:hAnsi="NewtonCSanPin"/>
                <w:sz w:val="22"/>
                <w:szCs w:val="22"/>
              </w:rPr>
              <w:t xml:space="preserve"> </w:t>
            </w:r>
            <w:r w:rsidRPr="00100A54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100A54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00A54">
              <w:rPr>
                <w:rFonts w:ascii="Arial" w:hAnsi="Arial" w:cs="Arial"/>
                <w:sz w:val="20"/>
                <w:szCs w:val="20"/>
                <w:lang w:val="en-US"/>
              </w:rPr>
              <w:t>https://psy.su/mod_files/additions_1/fle_file_additions_1_2679.pdf?ysclid=l933ugh0mq517266904</w:t>
            </w:r>
          </w:p>
        </w:tc>
      </w:tr>
    </w:tbl>
    <w:p w14:paraId="7BF07484" w14:textId="77777777" w:rsidR="00100A54" w:rsidRPr="00100A54" w:rsidRDefault="00100A54" w:rsidP="00567122">
      <w:pPr>
        <w:jc w:val="both"/>
        <w:rPr>
          <w:rFonts w:ascii="Arial" w:hAnsi="Arial" w:cs="Arial"/>
          <w:b/>
          <w:bCs/>
          <w:lang w:val="en-US"/>
        </w:rPr>
      </w:pPr>
    </w:p>
    <w:p w14:paraId="5C1A6DEA" w14:textId="77777777" w:rsidR="00AB4C1C" w:rsidRPr="00100A54" w:rsidRDefault="00AB4C1C" w:rsidP="00AB4C1C">
      <w:pPr>
        <w:jc w:val="center"/>
        <w:outlineLvl w:val="1"/>
        <w:rPr>
          <w:rFonts w:ascii="Arial" w:hAnsi="Arial" w:cs="Arial"/>
          <w:b/>
          <w:lang w:val="en-US"/>
        </w:rPr>
      </w:pPr>
    </w:p>
    <w:p w14:paraId="7CF78558" w14:textId="77777777" w:rsidR="00AB4C1C" w:rsidRPr="00C1668E" w:rsidRDefault="00AB4C1C" w:rsidP="00AB4C1C">
      <w:pPr>
        <w:jc w:val="center"/>
        <w:outlineLvl w:val="1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ЗАДАНИЯ ДЛЯ САМОСТОЯТЕЛЬНОЙ РАБОТЫ СТУДЕНТОВ</w:t>
      </w:r>
    </w:p>
    <w:p w14:paraId="3EC37662" w14:textId="77777777" w:rsidR="00AB4C1C" w:rsidRPr="00C1668E" w:rsidRDefault="00AB4C1C" w:rsidP="00AB4C1C">
      <w:pPr>
        <w:rPr>
          <w:rFonts w:ascii="Arial" w:hAnsi="Arial" w:cs="Arial"/>
          <w:b/>
          <w:bCs/>
        </w:rPr>
      </w:pPr>
      <w:r w:rsidRPr="00C1668E">
        <w:rPr>
          <w:rFonts w:ascii="Arial" w:hAnsi="Arial" w:cs="Arial"/>
          <w:b/>
          <w:bCs/>
        </w:rPr>
        <w:t>Распределение заданий для самостоятельной работы по темам</w:t>
      </w:r>
    </w:p>
    <w:p w14:paraId="6BA1595A" w14:textId="77777777" w:rsidR="00AB4C1C" w:rsidRPr="00C1668E" w:rsidRDefault="00AB4C1C" w:rsidP="00AB4C1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3714"/>
        <w:gridCol w:w="2381"/>
        <w:gridCol w:w="856"/>
      </w:tblGrid>
      <w:tr w:rsidR="00AB4C1C" w:rsidRPr="00C1668E" w14:paraId="650D329C" w14:textId="77777777" w:rsidTr="00C05696">
        <w:tc>
          <w:tcPr>
            <w:tcW w:w="2218" w:type="dxa"/>
          </w:tcPr>
          <w:p w14:paraId="27EDC40A" w14:textId="77777777" w:rsidR="00AB4C1C" w:rsidRPr="00C1668E" w:rsidRDefault="00AB4C1C" w:rsidP="00C05696">
            <w:pPr>
              <w:jc w:val="center"/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  <w:lang w:eastAsia="en-US"/>
              </w:rPr>
              <w:t>Тема</w:t>
            </w:r>
          </w:p>
        </w:tc>
        <w:tc>
          <w:tcPr>
            <w:tcW w:w="4063" w:type="dxa"/>
          </w:tcPr>
          <w:p w14:paraId="67866E4D" w14:textId="77777777" w:rsidR="00AB4C1C" w:rsidRPr="00C1668E" w:rsidRDefault="00AB4C1C" w:rsidP="00C05696">
            <w:pPr>
              <w:jc w:val="center"/>
              <w:rPr>
                <w:rFonts w:ascii="Arial" w:hAnsi="Arial" w:cs="Arial"/>
                <w:lang w:eastAsia="en-US"/>
              </w:rPr>
            </w:pPr>
            <w:r w:rsidRPr="00C1668E">
              <w:rPr>
                <w:rStyle w:val="c0c10"/>
                <w:rFonts w:ascii="Arial" w:hAnsi="Arial" w:cs="Arial"/>
                <w:lang w:eastAsia="en-US"/>
              </w:rPr>
              <w:t>Задание</w:t>
            </w:r>
          </w:p>
        </w:tc>
        <w:tc>
          <w:tcPr>
            <w:tcW w:w="2484" w:type="dxa"/>
          </w:tcPr>
          <w:p w14:paraId="2B42626E" w14:textId="77777777" w:rsidR="00AB4C1C" w:rsidRPr="00C1668E" w:rsidRDefault="00AB4C1C" w:rsidP="00C05696">
            <w:pPr>
              <w:jc w:val="center"/>
              <w:rPr>
                <w:rFonts w:ascii="Arial" w:hAnsi="Arial" w:cs="Arial"/>
                <w:lang w:eastAsia="en-US"/>
              </w:rPr>
            </w:pPr>
            <w:r w:rsidRPr="00C1668E">
              <w:rPr>
                <w:rStyle w:val="c0c10"/>
                <w:rFonts w:ascii="Arial" w:hAnsi="Arial" w:cs="Arial"/>
                <w:lang w:eastAsia="en-US"/>
              </w:rPr>
              <w:t>Форма представления задания</w:t>
            </w:r>
          </w:p>
        </w:tc>
        <w:tc>
          <w:tcPr>
            <w:tcW w:w="805" w:type="dxa"/>
          </w:tcPr>
          <w:p w14:paraId="2CC6E35D" w14:textId="77777777" w:rsidR="00AB4C1C" w:rsidRPr="00C1668E" w:rsidRDefault="00AB4C1C" w:rsidP="00C05696">
            <w:pPr>
              <w:jc w:val="center"/>
              <w:rPr>
                <w:rFonts w:ascii="Arial" w:hAnsi="Arial" w:cs="Arial"/>
                <w:lang w:eastAsia="en-US"/>
              </w:rPr>
            </w:pPr>
            <w:r w:rsidRPr="00C1668E">
              <w:rPr>
                <w:rStyle w:val="c0c10"/>
                <w:rFonts w:ascii="Arial" w:hAnsi="Arial" w:cs="Arial"/>
                <w:lang w:eastAsia="en-US"/>
              </w:rPr>
              <w:t>Кол-во часов</w:t>
            </w:r>
          </w:p>
        </w:tc>
      </w:tr>
      <w:tr w:rsidR="00AB4C1C" w:rsidRPr="00C1668E" w14:paraId="7FD8D7D4" w14:textId="77777777" w:rsidTr="00C05696">
        <w:tc>
          <w:tcPr>
            <w:tcW w:w="2218" w:type="dxa"/>
          </w:tcPr>
          <w:p w14:paraId="465B83FB" w14:textId="77777777" w:rsidR="00AB4C1C" w:rsidRPr="00C1668E" w:rsidRDefault="00AB4C1C" w:rsidP="00C05696">
            <w:pPr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</w:rPr>
              <w:t>Клиническая психология как самостоятельная отрасль психологической науки. Методы исследования в клинической психологии</w:t>
            </w:r>
          </w:p>
        </w:tc>
        <w:tc>
          <w:tcPr>
            <w:tcW w:w="4063" w:type="dxa"/>
          </w:tcPr>
          <w:p w14:paraId="3FE310F2" w14:textId="77777777" w:rsidR="00AB4C1C" w:rsidRPr="00C1668E" w:rsidRDefault="00AB4C1C" w:rsidP="004D35C7">
            <w:pPr>
              <w:pStyle w:val="af0"/>
              <w:numPr>
                <w:ilvl w:val="0"/>
                <w:numId w:val="9"/>
              </w:numPr>
              <w:tabs>
                <w:tab w:val="left" w:pos="-104"/>
                <w:tab w:val="left" w:pos="321"/>
              </w:tabs>
              <w:ind w:left="38" w:firstLine="0"/>
              <w:jc w:val="both"/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Составить словарь основных терминов по теме.</w:t>
            </w:r>
          </w:p>
          <w:p w14:paraId="050DE8D0" w14:textId="77777777" w:rsidR="00AB4C1C" w:rsidRPr="00C1668E" w:rsidRDefault="00AB4C1C" w:rsidP="004D35C7">
            <w:pPr>
              <w:pStyle w:val="af0"/>
              <w:numPr>
                <w:ilvl w:val="0"/>
                <w:numId w:val="9"/>
              </w:numPr>
              <w:tabs>
                <w:tab w:val="left" w:pos="-104"/>
                <w:tab w:val="left" w:pos="321"/>
              </w:tabs>
              <w:ind w:left="38" w:firstLine="0"/>
              <w:jc w:val="both"/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Составить схему взаимосвязей клинической психологии с другими отраслями психологической науки.</w:t>
            </w:r>
          </w:p>
          <w:p w14:paraId="01A91F53" w14:textId="77777777" w:rsidR="00AB4C1C" w:rsidRPr="00C1668E" w:rsidRDefault="00AB4C1C" w:rsidP="004D35C7">
            <w:pPr>
              <w:pStyle w:val="af0"/>
              <w:numPr>
                <w:ilvl w:val="0"/>
                <w:numId w:val="9"/>
              </w:numPr>
              <w:tabs>
                <w:tab w:val="left" w:pos="-104"/>
                <w:tab w:val="left" w:pos="321"/>
              </w:tabs>
              <w:ind w:left="38" w:firstLine="0"/>
              <w:jc w:val="both"/>
              <w:rPr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</w:rPr>
              <w:t>Составить таблицу, в которой отразить основные методы</w:t>
            </w:r>
            <w:r w:rsidRPr="00C1668E">
              <w:rPr>
                <w:rFonts w:ascii="Arial" w:hAnsi="Arial" w:cs="Arial"/>
              </w:rPr>
              <w:t xml:space="preserve"> исследования и специфику их применения в клинической психологии</w:t>
            </w:r>
          </w:p>
        </w:tc>
        <w:tc>
          <w:tcPr>
            <w:tcW w:w="2484" w:type="dxa"/>
          </w:tcPr>
          <w:p w14:paraId="502369A0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1. Словарь терминов.</w:t>
            </w:r>
          </w:p>
          <w:p w14:paraId="7997FAFC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</w:p>
          <w:p w14:paraId="56849560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2.  Схема.</w:t>
            </w:r>
          </w:p>
          <w:p w14:paraId="37635938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</w:rPr>
            </w:pPr>
          </w:p>
          <w:p w14:paraId="79628EE9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</w:rPr>
            </w:pPr>
          </w:p>
          <w:p w14:paraId="55116B1E" w14:textId="77777777" w:rsidR="00AB4C1C" w:rsidRPr="00C1668E" w:rsidRDefault="00AB4C1C" w:rsidP="00C05696">
            <w:pPr>
              <w:rPr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</w:rPr>
              <w:t>3. Таблица.</w:t>
            </w:r>
          </w:p>
        </w:tc>
        <w:tc>
          <w:tcPr>
            <w:tcW w:w="805" w:type="dxa"/>
            <w:vAlign w:val="center"/>
          </w:tcPr>
          <w:p w14:paraId="18473C16" w14:textId="77777777" w:rsidR="00AB4C1C" w:rsidRPr="00C1668E" w:rsidRDefault="00B26574" w:rsidP="00C05696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</w:tr>
      <w:tr w:rsidR="00AB4C1C" w:rsidRPr="00C1668E" w14:paraId="41FE866D" w14:textId="77777777" w:rsidTr="00C05696">
        <w:tc>
          <w:tcPr>
            <w:tcW w:w="2218" w:type="dxa"/>
          </w:tcPr>
          <w:p w14:paraId="3CDCD6ED" w14:textId="77777777" w:rsidR="00AB4C1C" w:rsidRPr="00C1668E" w:rsidRDefault="00AB4C1C" w:rsidP="00C05696">
            <w:pPr>
              <w:rPr>
                <w:rFonts w:ascii="Arial" w:hAnsi="Arial" w:cs="Arial"/>
                <w:i/>
                <w:lang w:eastAsia="en-US"/>
              </w:rPr>
            </w:pPr>
            <w:r w:rsidRPr="00C1668E">
              <w:rPr>
                <w:rFonts w:ascii="Arial" w:hAnsi="Arial" w:cs="Arial"/>
              </w:rPr>
              <w:t>Возникновение отклонений психического и эмоционального развития в раннем возрасте</w:t>
            </w:r>
          </w:p>
        </w:tc>
        <w:tc>
          <w:tcPr>
            <w:tcW w:w="4063" w:type="dxa"/>
          </w:tcPr>
          <w:p w14:paraId="7F2E2620" w14:textId="77777777" w:rsidR="00AB4C1C" w:rsidRPr="00C1668E" w:rsidRDefault="00AB4C1C" w:rsidP="004D35C7">
            <w:pPr>
              <w:pStyle w:val="af0"/>
              <w:numPr>
                <w:ilvl w:val="0"/>
                <w:numId w:val="10"/>
              </w:numPr>
              <w:tabs>
                <w:tab w:val="left" w:pos="-104"/>
                <w:tab w:val="left" w:pos="321"/>
              </w:tabs>
              <w:ind w:left="0" w:firstLine="79"/>
              <w:jc w:val="both"/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Составить словарь основных терминов по теме.</w:t>
            </w:r>
          </w:p>
          <w:p w14:paraId="28798646" w14:textId="77777777" w:rsidR="00AB4C1C" w:rsidRPr="00C1668E" w:rsidRDefault="00AB4C1C" w:rsidP="00C05696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2484" w:type="dxa"/>
          </w:tcPr>
          <w:p w14:paraId="5920ED97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1. Словарь терминов.</w:t>
            </w:r>
          </w:p>
          <w:p w14:paraId="5F47A29B" w14:textId="77777777" w:rsidR="00AB4C1C" w:rsidRPr="00C1668E" w:rsidRDefault="00AB4C1C" w:rsidP="00C05696">
            <w:pPr>
              <w:rPr>
                <w:rFonts w:ascii="Arial" w:hAnsi="Arial" w:cs="Arial"/>
                <w:i/>
                <w:lang w:eastAsia="en-US"/>
              </w:rPr>
            </w:pPr>
          </w:p>
          <w:p w14:paraId="5A35EB99" w14:textId="77777777" w:rsidR="00AB4C1C" w:rsidRPr="00C1668E" w:rsidRDefault="00AB4C1C" w:rsidP="00C05696">
            <w:pPr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805" w:type="dxa"/>
            <w:vAlign w:val="center"/>
          </w:tcPr>
          <w:p w14:paraId="619C3DDF" w14:textId="77777777" w:rsidR="00AB4C1C" w:rsidRPr="00C1668E" w:rsidRDefault="00B26574" w:rsidP="00C05696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</w:tr>
      <w:tr w:rsidR="00AB4C1C" w:rsidRPr="00C1668E" w14:paraId="53C51558" w14:textId="77777777" w:rsidTr="00C05696">
        <w:tc>
          <w:tcPr>
            <w:tcW w:w="2218" w:type="dxa"/>
          </w:tcPr>
          <w:p w14:paraId="5C77EB72" w14:textId="77777777" w:rsidR="00AB4C1C" w:rsidRPr="00C1668E" w:rsidRDefault="00AB4C1C" w:rsidP="00C05696">
            <w:pPr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Междисциплинарный подход к организации ранней помощи детям с особенностями развития в клинических условиях</w:t>
            </w:r>
          </w:p>
        </w:tc>
        <w:tc>
          <w:tcPr>
            <w:tcW w:w="4063" w:type="dxa"/>
          </w:tcPr>
          <w:p w14:paraId="7F906B2C" w14:textId="77777777" w:rsidR="00AB4C1C" w:rsidRPr="00C1668E" w:rsidRDefault="00AB4C1C" w:rsidP="004D35C7">
            <w:pPr>
              <w:pStyle w:val="af0"/>
              <w:numPr>
                <w:ilvl w:val="0"/>
                <w:numId w:val="19"/>
              </w:numPr>
              <w:tabs>
                <w:tab w:val="left" w:pos="-104"/>
                <w:tab w:val="left" w:pos="321"/>
              </w:tabs>
              <w:ind w:left="0" w:firstLine="69"/>
              <w:jc w:val="both"/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Составить словарь основных терминов по теме.</w:t>
            </w:r>
          </w:p>
          <w:p w14:paraId="626C735D" w14:textId="77777777" w:rsidR="00AB4C1C" w:rsidRPr="00C1668E" w:rsidRDefault="00AB4C1C" w:rsidP="00C05696">
            <w:pPr>
              <w:pStyle w:val="af0"/>
              <w:tabs>
                <w:tab w:val="left" w:pos="-104"/>
                <w:tab w:val="left" w:pos="321"/>
              </w:tabs>
              <w:ind w:left="69"/>
              <w:jc w:val="both"/>
              <w:rPr>
                <w:rStyle w:val="c0c14"/>
                <w:rFonts w:ascii="Arial" w:hAnsi="Arial" w:cs="Arial"/>
                <w:lang w:eastAsia="en-US"/>
              </w:rPr>
            </w:pPr>
          </w:p>
        </w:tc>
        <w:tc>
          <w:tcPr>
            <w:tcW w:w="2484" w:type="dxa"/>
          </w:tcPr>
          <w:p w14:paraId="7592A4B4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1. Словарь терминов</w:t>
            </w:r>
          </w:p>
        </w:tc>
        <w:tc>
          <w:tcPr>
            <w:tcW w:w="805" w:type="dxa"/>
            <w:vAlign w:val="center"/>
          </w:tcPr>
          <w:p w14:paraId="15C57924" w14:textId="77777777" w:rsidR="00AB4C1C" w:rsidRPr="00C1668E" w:rsidRDefault="00B26574" w:rsidP="00C05696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</w:tr>
      <w:tr w:rsidR="00AB4C1C" w:rsidRPr="00C1668E" w14:paraId="2E8375B4" w14:textId="77777777" w:rsidTr="00C05696">
        <w:tc>
          <w:tcPr>
            <w:tcW w:w="2213" w:type="dxa"/>
          </w:tcPr>
          <w:p w14:paraId="4AD0C4CF" w14:textId="77777777" w:rsidR="00AB4C1C" w:rsidRPr="00C1668E" w:rsidRDefault="00AB4C1C" w:rsidP="00C05696">
            <w:pPr>
              <w:rPr>
                <w:rFonts w:ascii="Arial" w:hAnsi="Arial" w:cs="Arial"/>
                <w:i/>
                <w:lang w:eastAsia="en-US"/>
              </w:rPr>
            </w:pPr>
            <w:r w:rsidRPr="00C1668E">
              <w:rPr>
                <w:rFonts w:ascii="Arial" w:hAnsi="Arial" w:cs="Arial"/>
              </w:rPr>
              <w:t xml:space="preserve">Клинические проявления психической нормы и патологии у детей </w:t>
            </w:r>
          </w:p>
        </w:tc>
        <w:tc>
          <w:tcPr>
            <w:tcW w:w="4063" w:type="dxa"/>
          </w:tcPr>
          <w:p w14:paraId="461B0BFF" w14:textId="77777777" w:rsidR="00AB4C1C" w:rsidRPr="00C1668E" w:rsidRDefault="00AB4C1C" w:rsidP="004D35C7">
            <w:pPr>
              <w:pStyle w:val="af0"/>
              <w:numPr>
                <w:ilvl w:val="0"/>
                <w:numId w:val="11"/>
              </w:numPr>
              <w:tabs>
                <w:tab w:val="left" w:pos="-104"/>
                <w:tab w:val="left" w:pos="321"/>
              </w:tabs>
              <w:ind w:left="0" w:firstLine="0"/>
              <w:jc w:val="both"/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Составить словарь основных терминов по теме.</w:t>
            </w:r>
          </w:p>
          <w:p w14:paraId="16A80477" w14:textId="77777777" w:rsidR="00AB4C1C" w:rsidRPr="00C1668E" w:rsidRDefault="00AB4C1C" w:rsidP="00C05696">
            <w:pPr>
              <w:jc w:val="both"/>
              <w:rPr>
                <w:rFonts w:ascii="Arial" w:hAnsi="Arial" w:cs="Arial"/>
                <w:i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 xml:space="preserve">Экскурсия в медицинское учреждение. Знакомство с клинической документацией, выявление на практике </w:t>
            </w:r>
            <w:r w:rsidRPr="00C1668E">
              <w:rPr>
                <w:rFonts w:ascii="Arial" w:hAnsi="Arial" w:cs="Arial"/>
              </w:rPr>
              <w:t xml:space="preserve">проявлений психической нормы и патологии у детей </w:t>
            </w:r>
          </w:p>
        </w:tc>
        <w:tc>
          <w:tcPr>
            <w:tcW w:w="2484" w:type="dxa"/>
          </w:tcPr>
          <w:p w14:paraId="46C00001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1. Словарь терминов.</w:t>
            </w:r>
          </w:p>
          <w:p w14:paraId="4ECCF7BC" w14:textId="77777777" w:rsidR="00AB4C1C" w:rsidRPr="00C1668E" w:rsidRDefault="00AB4C1C" w:rsidP="00C05696">
            <w:pPr>
              <w:rPr>
                <w:rFonts w:ascii="Arial" w:hAnsi="Arial" w:cs="Arial"/>
                <w:lang w:eastAsia="en-US"/>
              </w:rPr>
            </w:pPr>
          </w:p>
          <w:p w14:paraId="2848CB2E" w14:textId="77777777" w:rsidR="00AB4C1C" w:rsidRPr="00C1668E" w:rsidRDefault="00AB4C1C" w:rsidP="00C05696">
            <w:pPr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  <w:lang w:eastAsia="en-US"/>
              </w:rPr>
              <w:t>2. Отчёт.</w:t>
            </w:r>
          </w:p>
        </w:tc>
        <w:tc>
          <w:tcPr>
            <w:tcW w:w="805" w:type="dxa"/>
            <w:vAlign w:val="center"/>
          </w:tcPr>
          <w:p w14:paraId="0BA75C0F" w14:textId="77777777" w:rsidR="00AB4C1C" w:rsidRPr="00C1668E" w:rsidRDefault="00AB4C1C" w:rsidP="00C05696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</w:tr>
      <w:tr w:rsidR="00AB4C1C" w:rsidRPr="00C1668E" w14:paraId="1D6564D5" w14:textId="77777777" w:rsidTr="00C05696">
        <w:tc>
          <w:tcPr>
            <w:tcW w:w="2213" w:type="dxa"/>
          </w:tcPr>
          <w:p w14:paraId="04475475" w14:textId="77777777" w:rsidR="00AB4C1C" w:rsidRPr="00C1668E" w:rsidRDefault="00AB4C1C" w:rsidP="00C05696">
            <w:pPr>
              <w:rPr>
                <w:rFonts w:ascii="Arial" w:hAnsi="Arial" w:cs="Arial"/>
                <w:i/>
                <w:highlight w:val="yellow"/>
                <w:lang w:eastAsia="en-US"/>
              </w:rPr>
            </w:pPr>
            <w:r w:rsidRPr="00C1668E">
              <w:rPr>
                <w:rFonts w:ascii="Arial" w:hAnsi="Arial" w:cs="Arial"/>
              </w:rPr>
              <w:lastRenderedPageBreak/>
              <w:t>Клинические проявления психической нормы и патологии у подростков</w:t>
            </w:r>
          </w:p>
        </w:tc>
        <w:tc>
          <w:tcPr>
            <w:tcW w:w="4063" w:type="dxa"/>
          </w:tcPr>
          <w:p w14:paraId="3F7FCCB8" w14:textId="77777777" w:rsidR="00AB4C1C" w:rsidRPr="00C1668E" w:rsidRDefault="00AB4C1C" w:rsidP="004D35C7">
            <w:pPr>
              <w:pStyle w:val="af0"/>
              <w:numPr>
                <w:ilvl w:val="0"/>
                <w:numId w:val="12"/>
              </w:numPr>
              <w:tabs>
                <w:tab w:val="left" w:pos="-104"/>
                <w:tab w:val="left" w:pos="220"/>
              </w:tabs>
              <w:ind w:left="0" w:firstLine="0"/>
              <w:jc w:val="both"/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Составить словарь основных терминов по теме.</w:t>
            </w:r>
          </w:p>
          <w:p w14:paraId="24DD7BDF" w14:textId="77777777" w:rsidR="00AB4C1C" w:rsidRPr="00C1668E" w:rsidRDefault="00AB4C1C" w:rsidP="004D35C7">
            <w:pPr>
              <w:pStyle w:val="af0"/>
              <w:numPr>
                <w:ilvl w:val="0"/>
                <w:numId w:val="12"/>
              </w:numPr>
              <w:tabs>
                <w:tab w:val="left" w:pos="-104"/>
                <w:tab w:val="left" w:pos="220"/>
              </w:tabs>
              <w:ind w:left="0" w:firstLine="0"/>
              <w:jc w:val="both"/>
              <w:rPr>
                <w:rFonts w:ascii="Arial" w:hAnsi="Arial" w:cs="Arial"/>
                <w:i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 xml:space="preserve">Экскурсия в медицинское учреждение. Знакомство с клинической документацией, выявление на практике </w:t>
            </w:r>
            <w:r w:rsidRPr="00C1668E">
              <w:rPr>
                <w:rFonts w:ascii="Arial" w:hAnsi="Arial" w:cs="Arial"/>
              </w:rPr>
              <w:t>проявлений психической нормы и патологии у подростков.</w:t>
            </w:r>
          </w:p>
        </w:tc>
        <w:tc>
          <w:tcPr>
            <w:tcW w:w="2484" w:type="dxa"/>
          </w:tcPr>
          <w:p w14:paraId="5FE5E95C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1. Словарь терминов.</w:t>
            </w:r>
          </w:p>
          <w:p w14:paraId="123655FA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</w:p>
          <w:p w14:paraId="498D0C58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2. Отчёт.</w:t>
            </w:r>
          </w:p>
          <w:p w14:paraId="431F7279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</w:p>
          <w:p w14:paraId="28775204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</w:p>
          <w:p w14:paraId="049236ED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</w:p>
          <w:p w14:paraId="7851E2E8" w14:textId="77777777" w:rsidR="00AB4C1C" w:rsidRPr="00C1668E" w:rsidRDefault="00AB4C1C" w:rsidP="00C0569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5" w:type="dxa"/>
            <w:vAlign w:val="center"/>
          </w:tcPr>
          <w:p w14:paraId="787AE30D" w14:textId="77777777" w:rsidR="00AB4C1C" w:rsidRPr="00C1668E" w:rsidRDefault="00AB4C1C" w:rsidP="00C05696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</w:tr>
      <w:tr w:rsidR="00AB4C1C" w:rsidRPr="00C1668E" w14:paraId="05962326" w14:textId="77777777" w:rsidTr="00C05696">
        <w:tc>
          <w:tcPr>
            <w:tcW w:w="2213" w:type="dxa"/>
          </w:tcPr>
          <w:p w14:paraId="55DA03A3" w14:textId="77777777" w:rsidR="00AB4C1C" w:rsidRPr="00C1668E" w:rsidRDefault="00AB4C1C" w:rsidP="00C05696">
            <w:pPr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t>Междисциплинарное взаимодействие в организации, управлении, диагностике сопровождения развития детей раннего возраста с особенностями развития в клинических условиях</w:t>
            </w:r>
          </w:p>
        </w:tc>
        <w:tc>
          <w:tcPr>
            <w:tcW w:w="4063" w:type="dxa"/>
          </w:tcPr>
          <w:p w14:paraId="27CA7043" w14:textId="77777777" w:rsidR="00AB4C1C" w:rsidRPr="00C1668E" w:rsidRDefault="00AB4C1C" w:rsidP="004D35C7">
            <w:pPr>
              <w:pStyle w:val="af0"/>
              <w:numPr>
                <w:ilvl w:val="0"/>
                <w:numId w:val="18"/>
              </w:numPr>
              <w:tabs>
                <w:tab w:val="left" w:pos="-104"/>
                <w:tab w:val="left" w:pos="220"/>
              </w:tabs>
              <w:ind w:left="0" w:firstLine="0"/>
              <w:jc w:val="both"/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Составить словарь основных терминов по теме.</w:t>
            </w:r>
          </w:p>
        </w:tc>
        <w:tc>
          <w:tcPr>
            <w:tcW w:w="2484" w:type="dxa"/>
          </w:tcPr>
          <w:p w14:paraId="1C419156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1. Словарь терминов.</w:t>
            </w:r>
          </w:p>
        </w:tc>
        <w:tc>
          <w:tcPr>
            <w:tcW w:w="805" w:type="dxa"/>
            <w:vAlign w:val="center"/>
          </w:tcPr>
          <w:p w14:paraId="1A713F4D" w14:textId="77777777" w:rsidR="00AB4C1C" w:rsidRPr="00C1668E" w:rsidRDefault="00AB4C1C" w:rsidP="00C05696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</w:tr>
      <w:tr w:rsidR="00AB4C1C" w:rsidRPr="00C1668E" w14:paraId="0747C861" w14:textId="77777777" w:rsidTr="00C05696">
        <w:tc>
          <w:tcPr>
            <w:tcW w:w="2213" w:type="dxa"/>
          </w:tcPr>
          <w:p w14:paraId="6BCF28CB" w14:textId="77777777" w:rsidR="00AB4C1C" w:rsidRPr="00C1668E" w:rsidRDefault="00AB4C1C" w:rsidP="00C05696">
            <w:pPr>
              <w:rPr>
                <w:rFonts w:ascii="Arial" w:hAnsi="Arial" w:cs="Arial"/>
                <w:i/>
                <w:lang w:eastAsia="en-US"/>
              </w:rPr>
            </w:pPr>
            <w:r w:rsidRPr="00C1668E">
              <w:rPr>
                <w:rFonts w:ascii="Arial" w:hAnsi="Arial" w:cs="Arial"/>
              </w:rPr>
              <w:t>Психология больного ребёнка</w:t>
            </w:r>
          </w:p>
        </w:tc>
        <w:tc>
          <w:tcPr>
            <w:tcW w:w="4063" w:type="dxa"/>
          </w:tcPr>
          <w:p w14:paraId="055CD23C" w14:textId="77777777" w:rsidR="00AB4C1C" w:rsidRPr="00C1668E" w:rsidRDefault="00AB4C1C" w:rsidP="004D35C7">
            <w:pPr>
              <w:pStyle w:val="af0"/>
              <w:numPr>
                <w:ilvl w:val="0"/>
                <w:numId w:val="13"/>
              </w:numPr>
              <w:tabs>
                <w:tab w:val="left" w:pos="-104"/>
                <w:tab w:val="left" w:pos="220"/>
              </w:tabs>
              <w:ind w:left="0" w:firstLine="0"/>
              <w:jc w:val="both"/>
              <w:rPr>
                <w:rStyle w:val="c0c14"/>
                <w:rFonts w:ascii="Arial" w:hAnsi="Arial" w:cs="Arial"/>
                <w:i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Составить словарь основных терминов по теме.</w:t>
            </w:r>
          </w:p>
          <w:p w14:paraId="54F9FD38" w14:textId="77777777" w:rsidR="00AB4C1C" w:rsidRPr="00C1668E" w:rsidRDefault="00AB4C1C" w:rsidP="004D35C7">
            <w:pPr>
              <w:pStyle w:val="af0"/>
              <w:numPr>
                <w:ilvl w:val="0"/>
                <w:numId w:val="13"/>
              </w:numPr>
              <w:tabs>
                <w:tab w:val="left" w:pos="-104"/>
                <w:tab w:val="left" w:pos="220"/>
              </w:tabs>
              <w:ind w:left="0" w:firstLine="0"/>
              <w:jc w:val="both"/>
              <w:rPr>
                <w:rFonts w:ascii="Arial" w:hAnsi="Arial" w:cs="Arial"/>
                <w:i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 xml:space="preserve">Встреча с практикующими врачами и клиническими психологами на базе медицинского учреждения. Обсуждение психологических особенностей </w:t>
            </w:r>
            <w:r w:rsidRPr="00C1668E">
              <w:rPr>
                <w:rFonts w:ascii="Arial" w:hAnsi="Arial" w:cs="Arial"/>
                <w:lang w:eastAsia="en-US"/>
              </w:rPr>
              <w:t>больного ребёнка.</w:t>
            </w:r>
          </w:p>
        </w:tc>
        <w:tc>
          <w:tcPr>
            <w:tcW w:w="2484" w:type="dxa"/>
          </w:tcPr>
          <w:p w14:paraId="15743ABE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1. Словарь терминов.</w:t>
            </w:r>
          </w:p>
          <w:p w14:paraId="26FE45FE" w14:textId="77777777" w:rsidR="00AB4C1C" w:rsidRPr="00C1668E" w:rsidRDefault="00AB4C1C" w:rsidP="00C05696">
            <w:pPr>
              <w:rPr>
                <w:rFonts w:ascii="Arial" w:hAnsi="Arial" w:cs="Arial"/>
                <w:lang w:eastAsia="en-US"/>
              </w:rPr>
            </w:pPr>
          </w:p>
          <w:p w14:paraId="03CFF93E" w14:textId="77777777" w:rsidR="00AB4C1C" w:rsidRPr="00C1668E" w:rsidRDefault="00AB4C1C" w:rsidP="00C05696">
            <w:pPr>
              <w:rPr>
                <w:rFonts w:ascii="Arial" w:hAnsi="Arial" w:cs="Arial"/>
                <w:i/>
                <w:lang w:eastAsia="en-US"/>
              </w:rPr>
            </w:pPr>
            <w:r w:rsidRPr="00C1668E">
              <w:rPr>
                <w:rFonts w:ascii="Arial" w:hAnsi="Arial" w:cs="Arial"/>
                <w:lang w:eastAsia="en-US"/>
              </w:rPr>
              <w:t>2. Отчёт.</w:t>
            </w:r>
          </w:p>
        </w:tc>
        <w:tc>
          <w:tcPr>
            <w:tcW w:w="805" w:type="dxa"/>
            <w:vAlign w:val="center"/>
          </w:tcPr>
          <w:p w14:paraId="5C997C70" w14:textId="77777777" w:rsidR="00AB4C1C" w:rsidRPr="00C1668E" w:rsidRDefault="00AB4C1C" w:rsidP="00C05696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</w:tr>
      <w:tr w:rsidR="00AB4C1C" w:rsidRPr="00C1668E" w14:paraId="5F22F6F2" w14:textId="77777777" w:rsidTr="00C05696">
        <w:tc>
          <w:tcPr>
            <w:tcW w:w="2213" w:type="dxa"/>
          </w:tcPr>
          <w:p w14:paraId="67DEF618" w14:textId="77777777" w:rsidR="00AB4C1C" w:rsidRPr="00C1668E" w:rsidRDefault="00AB4C1C" w:rsidP="00C05696">
            <w:pPr>
              <w:rPr>
                <w:rFonts w:ascii="Arial" w:hAnsi="Arial" w:cs="Arial"/>
                <w:i/>
                <w:lang w:eastAsia="en-US"/>
              </w:rPr>
            </w:pPr>
            <w:r w:rsidRPr="00C1668E">
              <w:rPr>
                <w:rFonts w:ascii="Arial" w:hAnsi="Arial" w:cs="Arial"/>
              </w:rPr>
              <w:t>Психологические методы коррекции в клинической психологии детей и подростков</w:t>
            </w:r>
          </w:p>
        </w:tc>
        <w:tc>
          <w:tcPr>
            <w:tcW w:w="4063" w:type="dxa"/>
          </w:tcPr>
          <w:p w14:paraId="6F93F425" w14:textId="77777777" w:rsidR="00AB4C1C" w:rsidRPr="00C1668E" w:rsidRDefault="00AB4C1C" w:rsidP="004D35C7">
            <w:pPr>
              <w:pStyle w:val="af0"/>
              <w:numPr>
                <w:ilvl w:val="0"/>
                <w:numId w:val="14"/>
              </w:numPr>
              <w:tabs>
                <w:tab w:val="left" w:pos="-104"/>
                <w:tab w:val="left" w:pos="0"/>
                <w:tab w:val="left" w:pos="220"/>
              </w:tabs>
              <w:ind w:left="79" w:hanging="79"/>
              <w:jc w:val="both"/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Составить словарь основных терминов по теме.</w:t>
            </w:r>
          </w:p>
          <w:p w14:paraId="1A0A3232" w14:textId="77777777" w:rsidR="00AB4C1C" w:rsidRPr="00C1668E" w:rsidRDefault="00AB4C1C" w:rsidP="004D35C7">
            <w:pPr>
              <w:pStyle w:val="af0"/>
              <w:numPr>
                <w:ilvl w:val="0"/>
                <w:numId w:val="14"/>
              </w:numPr>
              <w:tabs>
                <w:tab w:val="left" w:pos="-104"/>
                <w:tab w:val="left" w:pos="321"/>
              </w:tabs>
              <w:ind w:left="38" w:firstLine="0"/>
              <w:jc w:val="both"/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Подготовить конспект по теме занятия.</w:t>
            </w:r>
          </w:p>
        </w:tc>
        <w:tc>
          <w:tcPr>
            <w:tcW w:w="2484" w:type="dxa"/>
          </w:tcPr>
          <w:p w14:paraId="14345A4B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1. Словарь терминов.</w:t>
            </w:r>
          </w:p>
          <w:p w14:paraId="3778B694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</w:p>
          <w:p w14:paraId="2D01229C" w14:textId="77777777" w:rsidR="00AB4C1C" w:rsidRPr="00C1668E" w:rsidRDefault="00AB4C1C" w:rsidP="00C05696">
            <w:pPr>
              <w:rPr>
                <w:rStyle w:val="c0c14"/>
                <w:rFonts w:ascii="Arial" w:hAnsi="Arial" w:cs="Arial"/>
                <w:lang w:eastAsia="en-US"/>
              </w:rPr>
            </w:pPr>
            <w:r w:rsidRPr="00C1668E">
              <w:rPr>
                <w:rStyle w:val="c0c14"/>
                <w:rFonts w:ascii="Arial" w:hAnsi="Arial" w:cs="Arial"/>
                <w:lang w:eastAsia="en-US"/>
              </w:rPr>
              <w:t>2. Конспект.</w:t>
            </w:r>
          </w:p>
        </w:tc>
        <w:tc>
          <w:tcPr>
            <w:tcW w:w="805" w:type="dxa"/>
            <w:vAlign w:val="center"/>
          </w:tcPr>
          <w:p w14:paraId="1F998228" w14:textId="77777777" w:rsidR="00AB4C1C" w:rsidRPr="00C1668E" w:rsidRDefault="00AB4C1C" w:rsidP="00C05696">
            <w:pPr>
              <w:snapToGri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</w:t>
            </w:r>
          </w:p>
        </w:tc>
      </w:tr>
      <w:tr w:rsidR="00AB4C1C" w:rsidRPr="00C1668E" w14:paraId="4BB01345" w14:textId="77777777" w:rsidTr="00C05696">
        <w:tc>
          <w:tcPr>
            <w:tcW w:w="2213" w:type="dxa"/>
          </w:tcPr>
          <w:p w14:paraId="5B688784" w14:textId="77777777" w:rsidR="00AB4C1C" w:rsidRPr="00C1668E" w:rsidRDefault="00AB4C1C" w:rsidP="00C05696">
            <w:pPr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  <w:lang w:eastAsia="en-US"/>
              </w:rPr>
              <w:t>ИТОГО</w:t>
            </w:r>
          </w:p>
        </w:tc>
        <w:tc>
          <w:tcPr>
            <w:tcW w:w="4063" w:type="dxa"/>
          </w:tcPr>
          <w:p w14:paraId="5423B87B" w14:textId="77777777" w:rsidR="00AB4C1C" w:rsidRPr="00C1668E" w:rsidRDefault="00AB4C1C" w:rsidP="00C0569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4" w:type="dxa"/>
          </w:tcPr>
          <w:p w14:paraId="7969253D" w14:textId="77777777" w:rsidR="00AB4C1C" w:rsidRPr="00C1668E" w:rsidRDefault="00AB4C1C" w:rsidP="00C0569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5" w:type="dxa"/>
          </w:tcPr>
          <w:p w14:paraId="51C69E34" w14:textId="77777777" w:rsidR="00AB4C1C" w:rsidRPr="00C1668E" w:rsidRDefault="00B26574" w:rsidP="00C05696">
            <w:pPr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  <w:lang w:eastAsia="en-US"/>
              </w:rPr>
              <w:t>36</w:t>
            </w:r>
          </w:p>
        </w:tc>
      </w:tr>
    </w:tbl>
    <w:p w14:paraId="3CE02ADD" w14:textId="77777777" w:rsidR="00AB4C1C" w:rsidRPr="00C1668E" w:rsidRDefault="00AB4C1C" w:rsidP="00567122">
      <w:pPr>
        <w:jc w:val="both"/>
        <w:rPr>
          <w:rFonts w:ascii="Arial" w:hAnsi="Arial" w:cs="Arial"/>
          <w:b/>
          <w:bCs/>
        </w:rPr>
      </w:pPr>
    </w:p>
    <w:p w14:paraId="7ED9303B" w14:textId="77777777" w:rsidR="00A07476" w:rsidRPr="00C1668E" w:rsidRDefault="00A07476" w:rsidP="00A07476">
      <w:pPr>
        <w:jc w:val="both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</w:p>
    <w:p w14:paraId="6D1C405E" w14:textId="77777777" w:rsidR="00A07476" w:rsidRPr="00C1668E" w:rsidRDefault="00A07476" w:rsidP="00A07476">
      <w:pPr>
        <w:ind w:firstLine="720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C1668E">
        <w:rPr>
          <w:rFonts w:ascii="Arial" w:hAnsi="Arial" w:cs="Arial"/>
        </w:rPr>
        <w:t>межпредметных</w:t>
      </w:r>
      <w:proofErr w:type="spellEnd"/>
      <w:r w:rsidRPr="00C1668E">
        <w:rPr>
          <w:rFonts w:ascii="Arial" w:hAnsi="Arial" w:cs="Arial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занятий (проблемные,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 w:rsidRPr="00C1668E">
        <w:rPr>
          <w:rFonts w:ascii="Arial" w:hAnsi="Arial" w:cs="Arial"/>
        </w:rPr>
        <w:t>микрогруппах</w:t>
      </w:r>
      <w:proofErr w:type="spellEnd"/>
      <w:r w:rsidRPr="00C1668E">
        <w:rPr>
          <w:rFonts w:ascii="Arial" w:hAnsi="Arial" w:cs="Arial"/>
        </w:rPr>
        <w:t>, мозговой штурм и др.</w:t>
      </w:r>
    </w:p>
    <w:p w14:paraId="6FDE3694" w14:textId="77777777" w:rsidR="00A07476" w:rsidRPr="00C1668E" w:rsidRDefault="00A07476" w:rsidP="00A07476">
      <w:pPr>
        <w:ind w:firstLine="720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Применяются электронное обучение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</w:t>
      </w:r>
      <w:r w:rsidRPr="00C1668E">
        <w:rPr>
          <w:rFonts w:ascii="Arial" w:hAnsi="Arial" w:cs="Arial"/>
        </w:rPr>
        <w:lastRenderedPageBreak/>
        <w:t xml:space="preserve">ресурсы портала «Электронный университет ВГУ» – </w:t>
      </w:r>
      <w:proofErr w:type="spellStart"/>
      <w:r w:rsidRPr="00C1668E">
        <w:rPr>
          <w:rFonts w:ascii="Arial" w:hAnsi="Arial" w:cs="Arial"/>
        </w:rPr>
        <w:t>Moodle:</w:t>
      </w:r>
      <w:hyperlink r:id="rId12" w:history="1">
        <w:r w:rsidRPr="00C1668E">
          <w:rPr>
            <w:rStyle w:val="ab"/>
            <w:rFonts w:ascii="Arial" w:hAnsi="Arial" w:cs="Arial"/>
          </w:rPr>
          <w:t>URL:http</w:t>
        </w:r>
        <w:proofErr w:type="spellEnd"/>
        <w:r w:rsidRPr="00C1668E">
          <w:rPr>
            <w:rStyle w:val="ab"/>
            <w:rFonts w:ascii="Arial" w:hAnsi="Arial" w:cs="Arial"/>
          </w:rPr>
          <w:t>://</w:t>
        </w:r>
        <w:proofErr w:type="spellStart"/>
        <w:r w:rsidRPr="00C1668E">
          <w:rPr>
            <w:rStyle w:val="ab"/>
            <w:rFonts w:ascii="Arial" w:hAnsi="Arial" w:cs="Arial"/>
          </w:rPr>
          <w:t>www</w:t>
        </w:r>
        <w:proofErr w:type="spellEnd"/>
        <w:r w:rsidRPr="00C1668E">
          <w:rPr>
            <w:rStyle w:val="ab"/>
            <w:rFonts w:ascii="Arial" w:hAnsi="Arial" w:cs="Arial"/>
          </w:rPr>
          <w:t>.</w:t>
        </w:r>
        <w:proofErr w:type="spellStart"/>
        <w:r w:rsidRPr="00C1668E">
          <w:rPr>
            <w:rStyle w:val="ab"/>
            <w:rFonts w:ascii="Arial" w:hAnsi="Arial" w:cs="Arial"/>
            <w:lang w:val="en-US"/>
          </w:rPr>
          <w:t>edu</w:t>
        </w:r>
        <w:proofErr w:type="spellEnd"/>
        <w:r w:rsidRPr="00C1668E">
          <w:rPr>
            <w:rStyle w:val="ab"/>
            <w:rFonts w:ascii="Arial" w:hAnsi="Arial" w:cs="Arial"/>
          </w:rPr>
          <w:t>.vsu.ru/</w:t>
        </w:r>
      </w:hyperlink>
      <w:r w:rsidRPr="00C1668E">
        <w:rPr>
          <w:rFonts w:ascii="Arial" w:hAnsi="Arial" w:cs="Arial"/>
        </w:rPr>
        <w:t>.</w:t>
      </w:r>
    </w:p>
    <w:p w14:paraId="3AE0C347" w14:textId="77777777" w:rsidR="00A07476" w:rsidRPr="00C1668E" w:rsidRDefault="00A07476" w:rsidP="00A07476">
      <w:pPr>
        <w:jc w:val="both"/>
        <w:rPr>
          <w:rFonts w:ascii="Arial" w:hAnsi="Arial" w:cs="Arial"/>
          <w:b/>
          <w:bCs/>
        </w:rPr>
      </w:pPr>
    </w:p>
    <w:p w14:paraId="5BB049D7" w14:textId="77777777" w:rsidR="00A07476" w:rsidRPr="00C1668E" w:rsidRDefault="00A07476" w:rsidP="00A07476">
      <w:pPr>
        <w:jc w:val="both"/>
        <w:rPr>
          <w:rFonts w:ascii="Arial" w:hAnsi="Arial" w:cs="Arial"/>
          <w:b/>
          <w:bCs/>
        </w:rPr>
      </w:pPr>
      <w:r w:rsidRPr="00C1668E"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14:paraId="150DAF26" w14:textId="77777777" w:rsidR="00A07476" w:rsidRPr="00C1668E" w:rsidRDefault="00A07476" w:rsidP="00A07476">
      <w:pPr>
        <w:ind w:firstLine="720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Мультимедийная аудитория для проведения занятий лекционного типа, текущего контроля и промежуточной аттестации, помещение для хранения и профилактического обслуживания учебного оборудования (</w:t>
      </w:r>
      <w:proofErr w:type="spellStart"/>
      <w:r w:rsidRPr="00C1668E">
        <w:rPr>
          <w:rFonts w:ascii="Arial" w:hAnsi="Arial" w:cs="Arial"/>
        </w:rPr>
        <w:t>г.Воронеж</w:t>
      </w:r>
      <w:proofErr w:type="spellEnd"/>
      <w:r w:rsidRPr="00C1668E">
        <w:rPr>
          <w:rFonts w:ascii="Arial" w:hAnsi="Arial" w:cs="Arial"/>
        </w:rPr>
        <w:t xml:space="preserve">, проспект Революции, д.24, ауд. 410): специализированная мебель, интерактивная доска с проектором </w:t>
      </w:r>
      <w:proofErr w:type="spellStart"/>
      <w:r w:rsidRPr="00C1668E">
        <w:rPr>
          <w:rFonts w:ascii="Arial" w:hAnsi="Arial" w:cs="Arial"/>
        </w:rPr>
        <w:t>Рrometheanactivboard</w:t>
      </w:r>
      <w:proofErr w:type="spellEnd"/>
      <w:r w:rsidRPr="00C1668E">
        <w:rPr>
          <w:rFonts w:ascii="Arial" w:hAnsi="Arial" w:cs="Arial"/>
        </w:rPr>
        <w:t xml:space="preserve"> 387 </w:t>
      </w:r>
      <w:proofErr w:type="spellStart"/>
      <w:r w:rsidRPr="00C1668E">
        <w:rPr>
          <w:rFonts w:ascii="Arial" w:hAnsi="Arial" w:cs="Arial"/>
        </w:rPr>
        <w:t>pro</w:t>
      </w:r>
      <w:proofErr w:type="spellEnd"/>
      <w:r w:rsidRPr="00C1668E">
        <w:rPr>
          <w:rFonts w:ascii="Arial" w:hAnsi="Arial" w:cs="Arial"/>
        </w:rPr>
        <w:t xml:space="preserve">, ноутбук </w:t>
      </w:r>
      <w:proofErr w:type="spellStart"/>
      <w:r w:rsidRPr="00C1668E">
        <w:rPr>
          <w:rFonts w:ascii="Arial" w:hAnsi="Arial" w:cs="Arial"/>
        </w:rPr>
        <w:t>Lenovo</w:t>
      </w:r>
      <w:proofErr w:type="spellEnd"/>
      <w:r w:rsidRPr="00C1668E">
        <w:rPr>
          <w:rFonts w:ascii="Arial" w:hAnsi="Arial" w:cs="Arial"/>
        </w:rPr>
        <w:t>.</w:t>
      </w:r>
    </w:p>
    <w:p w14:paraId="490509D0" w14:textId="77777777" w:rsidR="00A07476" w:rsidRPr="00C1668E" w:rsidRDefault="00A07476" w:rsidP="00A07476">
      <w:pPr>
        <w:ind w:firstLine="720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</w:t>
      </w:r>
      <w:proofErr w:type="spellStart"/>
      <w:r w:rsidRPr="00C1668E">
        <w:rPr>
          <w:rFonts w:ascii="Arial" w:hAnsi="Arial" w:cs="Arial"/>
        </w:rPr>
        <w:t>г.Воронеж</w:t>
      </w:r>
      <w:proofErr w:type="spellEnd"/>
      <w:r w:rsidRPr="00C1668E">
        <w:rPr>
          <w:rFonts w:ascii="Arial" w:hAnsi="Arial" w:cs="Arial"/>
        </w:rPr>
        <w:t>, проспект Революции, д.24, ауд. 307/4): специализированная мебель, аппаратно-программный психодиагностический комплекс «</w:t>
      </w:r>
      <w:proofErr w:type="spellStart"/>
      <w:r w:rsidRPr="00C1668E">
        <w:rPr>
          <w:rFonts w:ascii="Arial" w:hAnsi="Arial" w:cs="Arial"/>
        </w:rPr>
        <w:t>Мультипсихометр</w:t>
      </w:r>
      <w:proofErr w:type="spellEnd"/>
      <w:r w:rsidRPr="00C1668E">
        <w:rPr>
          <w:rFonts w:ascii="Arial" w:hAnsi="Arial" w:cs="Arial"/>
        </w:rPr>
        <w:t xml:space="preserve">», программный комплекс «Psychometric </w:t>
      </w:r>
      <w:proofErr w:type="spellStart"/>
      <w:r w:rsidRPr="00C1668E">
        <w:rPr>
          <w:rFonts w:ascii="Arial" w:hAnsi="Arial" w:cs="Arial"/>
        </w:rPr>
        <w:t>Expert</w:t>
      </w:r>
      <w:proofErr w:type="spellEnd"/>
      <w:r w:rsidRPr="00C1668E">
        <w:rPr>
          <w:rFonts w:ascii="Arial" w:hAnsi="Arial" w:cs="Arial"/>
        </w:rPr>
        <w:t xml:space="preserve">–9 </w:t>
      </w:r>
      <w:proofErr w:type="spellStart"/>
      <w:r w:rsidRPr="00C1668E">
        <w:rPr>
          <w:rFonts w:ascii="Arial" w:hAnsi="Arial" w:cs="Arial"/>
        </w:rPr>
        <w:t>Practic</w:t>
      </w:r>
      <w:proofErr w:type="spellEnd"/>
      <w:r w:rsidRPr="00C1668E">
        <w:rPr>
          <w:rFonts w:ascii="Arial" w:hAnsi="Arial" w:cs="Arial"/>
        </w:rPr>
        <w:t xml:space="preserve">+ версии», компьютерные психодиагностические методики (Методика экспресс-диагностики Мороз, Методика экспресс-диагностики Сигнал и др.). компьютер </w:t>
      </w:r>
      <w:r w:rsidRPr="00C1668E">
        <w:rPr>
          <w:rFonts w:ascii="Arial" w:hAnsi="Arial" w:cs="Arial"/>
          <w:lang w:val="en-US"/>
        </w:rPr>
        <w:t>Samsung</w:t>
      </w:r>
      <w:r w:rsidRPr="00C1668E">
        <w:rPr>
          <w:rFonts w:ascii="Arial" w:hAnsi="Arial" w:cs="Arial"/>
        </w:rPr>
        <w:t xml:space="preserve">, компьютер LG </w:t>
      </w:r>
      <w:proofErr w:type="spellStart"/>
      <w:r w:rsidRPr="00C1668E">
        <w:rPr>
          <w:rFonts w:ascii="Arial" w:hAnsi="Arial" w:cs="Arial"/>
        </w:rPr>
        <w:t>Plitron</w:t>
      </w:r>
      <w:proofErr w:type="spellEnd"/>
      <w:r w:rsidRPr="00C1668E">
        <w:rPr>
          <w:rFonts w:ascii="Arial" w:hAnsi="Arial" w:cs="Arial"/>
        </w:rPr>
        <w:t xml:space="preserve">, ноутбук </w:t>
      </w:r>
      <w:r w:rsidRPr="00C1668E">
        <w:rPr>
          <w:rFonts w:ascii="Arial" w:hAnsi="Arial" w:cs="Arial"/>
          <w:lang w:val="en-US"/>
        </w:rPr>
        <w:t>Lenovo</w:t>
      </w:r>
      <w:r w:rsidRPr="00C1668E">
        <w:rPr>
          <w:rFonts w:ascii="Arial" w:hAnsi="Arial" w:cs="Arial"/>
        </w:rPr>
        <w:t xml:space="preserve"> 640, ноутбук ASUS X51RL, ноутбук HP </w:t>
      </w:r>
      <w:proofErr w:type="spellStart"/>
      <w:r w:rsidRPr="00C1668E">
        <w:rPr>
          <w:rFonts w:ascii="Arial" w:hAnsi="Arial" w:cs="Arial"/>
        </w:rPr>
        <w:t>Probook</w:t>
      </w:r>
      <w:proofErr w:type="spellEnd"/>
      <w:r w:rsidRPr="00C1668E">
        <w:rPr>
          <w:rFonts w:ascii="Arial" w:hAnsi="Arial" w:cs="Arial"/>
        </w:rPr>
        <w:t xml:space="preserve"> 450 G6, </w:t>
      </w:r>
      <w:proofErr w:type="spellStart"/>
      <w:r w:rsidRPr="00C1668E">
        <w:rPr>
          <w:rFonts w:ascii="Arial" w:hAnsi="Arial" w:cs="Arial"/>
        </w:rPr>
        <w:t>мультимедиапроектор</w:t>
      </w:r>
      <w:proofErr w:type="spellEnd"/>
      <w:r w:rsidRPr="00C1668E">
        <w:rPr>
          <w:rFonts w:ascii="Arial" w:hAnsi="Arial" w:cs="Arial"/>
          <w:lang w:val="en-US"/>
        </w:rPr>
        <w:t>NECNP</w:t>
      </w:r>
      <w:r w:rsidRPr="00C1668E">
        <w:rPr>
          <w:rFonts w:ascii="Arial" w:hAnsi="Arial" w:cs="Arial"/>
        </w:rPr>
        <w:t xml:space="preserve">64340, </w:t>
      </w:r>
      <w:proofErr w:type="spellStart"/>
      <w:r w:rsidRPr="00C1668E">
        <w:rPr>
          <w:rFonts w:ascii="Arial" w:hAnsi="Arial" w:cs="Arial"/>
        </w:rPr>
        <w:t>мультимедиапроекторSanjo</w:t>
      </w:r>
      <w:proofErr w:type="spellEnd"/>
      <w:r w:rsidRPr="00C1668E">
        <w:rPr>
          <w:rFonts w:ascii="Arial" w:hAnsi="Arial" w:cs="Arial"/>
          <w:lang w:val="en-US"/>
        </w:rPr>
        <w:t>PLS</w:t>
      </w:r>
      <w:r w:rsidRPr="00C1668E">
        <w:rPr>
          <w:rFonts w:ascii="Arial" w:hAnsi="Arial" w:cs="Arial"/>
        </w:rPr>
        <w:t xml:space="preserve">-SW 35, принтер </w:t>
      </w:r>
      <w:proofErr w:type="spellStart"/>
      <w:r w:rsidRPr="00C1668E">
        <w:rPr>
          <w:rFonts w:ascii="Arial" w:hAnsi="Arial" w:cs="Arial"/>
          <w:lang w:val="en-US"/>
        </w:rPr>
        <w:t>HPLaserJet</w:t>
      </w:r>
      <w:proofErr w:type="spellEnd"/>
      <w:r w:rsidRPr="00C1668E">
        <w:rPr>
          <w:rFonts w:ascii="Arial" w:hAnsi="Arial" w:cs="Arial"/>
        </w:rPr>
        <w:t xml:space="preserve"> 1300, сканер </w:t>
      </w:r>
      <w:proofErr w:type="spellStart"/>
      <w:r w:rsidRPr="00C1668E">
        <w:rPr>
          <w:rFonts w:ascii="Arial" w:hAnsi="Arial" w:cs="Arial"/>
          <w:lang w:val="en-US"/>
        </w:rPr>
        <w:t>HewlettPackard</w:t>
      </w:r>
      <w:proofErr w:type="spellEnd"/>
      <w:r w:rsidRPr="00C1668E">
        <w:rPr>
          <w:rFonts w:ascii="Arial" w:hAnsi="Arial" w:cs="Arial"/>
        </w:rPr>
        <w:t>, экран для проектора.</w:t>
      </w:r>
    </w:p>
    <w:p w14:paraId="61565590" w14:textId="77777777" w:rsidR="00A07476" w:rsidRPr="00C1668E" w:rsidRDefault="00A07476" w:rsidP="00A07476">
      <w:pPr>
        <w:shd w:val="clear" w:color="000000" w:fill="FFFFFF"/>
        <w:ind w:firstLine="709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Компьютерный класс (кабинет информационных технологий №1)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д.24, ауд. 303): специализированная мебель, 11 компьютеров (CORE I5-8400 / B365M PRO4 / DDR4 8GB / SSD 480GB / DVI / HDMI / VGA / 450Вт / Win10pro / GW2480), интерактивная панель </w:t>
      </w:r>
      <w:proofErr w:type="spellStart"/>
      <w:r w:rsidRPr="00C1668E">
        <w:rPr>
          <w:rFonts w:ascii="Arial" w:hAnsi="Arial" w:cs="Arial"/>
        </w:rPr>
        <w:t>Lumien</w:t>
      </w:r>
      <w:proofErr w:type="spellEnd"/>
      <w:r w:rsidRPr="00C1668E">
        <w:rPr>
          <w:rFonts w:ascii="Arial" w:hAnsi="Arial" w:cs="Arial"/>
        </w:rPr>
        <w:t xml:space="preserve">, 65", МФУ лазерное </w:t>
      </w:r>
      <w:proofErr w:type="spellStart"/>
      <w:r w:rsidRPr="00C1668E">
        <w:rPr>
          <w:rFonts w:ascii="Arial" w:hAnsi="Arial" w:cs="Arial"/>
          <w:lang w:val="en-US"/>
        </w:rPr>
        <w:t>HPLaserJetProM</w:t>
      </w:r>
      <w:proofErr w:type="spellEnd"/>
      <w:r w:rsidRPr="00C1668E">
        <w:rPr>
          <w:rFonts w:ascii="Arial" w:hAnsi="Arial" w:cs="Arial"/>
        </w:rPr>
        <w:t>28</w:t>
      </w:r>
      <w:r w:rsidRPr="00C1668E">
        <w:rPr>
          <w:rFonts w:ascii="Arial" w:hAnsi="Arial" w:cs="Arial"/>
          <w:lang w:val="en-US"/>
        </w:rPr>
        <w:t>w</w:t>
      </w:r>
      <w:r w:rsidRPr="00C1668E">
        <w:rPr>
          <w:rFonts w:ascii="Arial" w:hAnsi="Arial" w:cs="Arial"/>
        </w:rPr>
        <w:t>(</w:t>
      </w:r>
      <w:r w:rsidRPr="00C1668E">
        <w:rPr>
          <w:rFonts w:ascii="Arial" w:hAnsi="Arial" w:cs="Arial"/>
          <w:lang w:val="en-US"/>
        </w:rPr>
        <w:t>W</w:t>
      </w:r>
      <w:r w:rsidRPr="00C1668E">
        <w:rPr>
          <w:rFonts w:ascii="Arial" w:hAnsi="Arial" w:cs="Arial"/>
        </w:rPr>
        <w:t>2</w:t>
      </w:r>
      <w:r w:rsidRPr="00C1668E">
        <w:rPr>
          <w:rFonts w:ascii="Arial" w:hAnsi="Arial" w:cs="Arial"/>
          <w:lang w:val="en-US"/>
        </w:rPr>
        <w:t>G</w:t>
      </w:r>
      <w:r w:rsidRPr="00C1668E">
        <w:rPr>
          <w:rFonts w:ascii="Arial" w:hAnsi="Arial" w:cs="Arial"/>
        </w:rPr>
        <w:t>55</w:t>
      </w:r>
      <w:r w:rsidRPr="00C1668E">
        <w:rPr>
          <w:rFonts w:ascii="Arial" w:hAnsi="Arial" w:cs="Arial"/>
          <w:lang w:val="en-US"/>
        </w:rPr>
        <w:t>A</w:t>
      </w:r>
      <w:r w:rsidRPr="00C1668E">
        <w:rPr>
          <w:rFonts w:ascii="Arial" w:hAnsi="Arial" w:cs="Arial"/>
        </w:rPr>
        <w:t>).</w:t>
      </w:r>
    </w:p>
    <w:p w14:paraId="481D6FD2" w14:textId="77777777" w:rsidR="00A07476" w:rsidRPr="00C1668E" w:rsidRDefault="00A07476" w:rsidP="00A07476">
      <w:pPr>
        <w:ind w:firstLine="720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 Воронеж, проспект Революции, д.24, ауд.403): специализированная мебель, мобильный комплекс интерактивного презентационного оборудования с дистанционным управлением </w:t>
      </w:r>
      <w:proofErr w:type="spellStart"/>
      <w:r w:rsidRPr="00C1668E">
        <w:rPr>
          <w:rFonts w:ascii="Arial" w:hAnsi="Arial" w:cs="Arial"/>
        </w:rPr>
        <w:t>IQBoard</w:t>
      </w:r>
      <w:proofErr w:type="spellEnd"/>
      <w:r w:rsidRPr="00C1668E">
        <w:rPr>
          <w:rFonts w:ascii="Arial" w:hAnsi="Arial" w:cs="Arial"/>
        </w:rPr>
        <w:t xml:space="preserve"> DVT TN082 82"/, проектор VPL-EX435/STWP-06/1/, ноутбук HP </w:t>
      </w:r>
      <w:proofErr w:type="spellStart"/>
      <w:r w:rsidRPr="00C1668E">
        <w:rPr>
          <w:rFonts w:ascii="Arial" w:hAnsi="Arial" w:cs="Arial"/>
        </w:rPr>
        <w:t>Probook</w:t>
      </w:r>
      <w:proofErr w:type="spellEnd"/>
      <w:r w:rsidRPr="00C1668E">
        <w:rPr>
          <w:rFonts w:ascii="Arial" w:hAnsi="Arial" w:cs="Arial"/>
        </w:rPr>
        <w:t xml:space="preserve"> 450 G6.   </w:t>
      </w:r>
    </w:p>
    <w:p w14:paraId="2C57A475" w14:textId="77777777" w:rsidR="00AB4C1C" w:rsidRPr="00C1668E" w:rsidRDefault="00AB4C1C" w:rsidP="00AB4C1C">
      <w:pPr>
        <w:tabs>
          <w:tab w:val="left" w:pos="-142"/>
        </w:tabs>
        <w:rPr>
          <w:rFonts w:ascii="Arial" w:hAnsi="Arial" w:cs="Arial"/>
          <w:b/>
        </w:rPr>
      </w:pPr>
    </w:p>
    <w:p w14:paraId="6ACA0527" w14:textId="3C918EDA" w:rsidR="00AB4C1C" w:rsidRPr="005F1F45" w:rsidRDefault="00AB4C1C" w:rsidP="005F1F45">
      <w:pPr>
        <w:spacing w:before="100" w:beforeAutospacing="1" w:after="100" w:afterAutospacing="1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 xml:space="preserve">19. </w:t>
      </w:r>
      <w:r w:rsidR="005F1F45">
        <w:rPr>
          <w:rFonts w:ascii="Arial" w:hAnsi="Arial" w:cs="Arial"/>
          <w:b/>
        </w:rPr>
        <w:t>Оценочные средства для проведения текущей и промежуточной аттест</w:t>
      </w:r>
      <w:r w:rsidR="005F1F45">
        <w:rPr>
          <w:rFonts w:ascii="Arial" w:hAnsi="Arial" w:cs="Arial"/>
          <w:b/>
        </w:rPr>
        <w:t>а</w:t>
      </w:r>
      <w:r w:rsidR="005F1F45">
        <w:rPr>
          <w:rFonts w:ascii="Arial" w:hAnsi="Arial" w:cs="Arial"/>
          <w:b/>
        </w:rPr>
        <w:t>ций</w:t>
      </w:r>
    </w:p>
    <w:p w14:paraId="3534582A" w14:textId="77777777" w:rsidR="005F1F45" w:rsidRDefault="005F1F45" w:rsidP="005F1F4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Порядок оценки освоения обучающимися учебного материала определяе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ся содержанием следующих разделов дисциплины: </w:t>
      </w:r>
    </w:p>
    <w:p w14:paraId="697D9346" w14:textId="7E7B9DC4" w:rsidR="005F1F45" w:rsidRDefault="005F1F45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67607165" w14:textId="79EB2001" w:rsidR="00073890" w:rsidRDefault="00073890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4C37D148" w14:textId="14648802" w:rsidR="00073890" w:rsidRDefault="00073890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6FC267D3" w14:textId="10160536" w:rsidR="00073890" w:rsidRDefault="00073890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37D2B053" w14:textId="28C33379" w:rsidR="00073890" w:rsidRDefault="00073890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639A8232" w14:textId="39819ED1" w:rsidR="00073890" w:rsidRDefault="00073890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3CB68BEC" w14:textId="4222A7F6" w:rsidR="00073890" w:rsidRDefault="00073890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4692704B" w14:textId="7AEAC49C" w:rsidR="00073890" w:rsidRDefault="00073890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1B858CEF" w14:textId="6D7C74D4" w:rsidR="00073890" w:rsidRDefault="00073890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5A9AD835" w14:textId="77777777" w:rsidR="00073890" w:rsidRDefault="00073890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3296"/>
      </w:tblGrid>
      <w:tr w:rsidR="005F1F45" w:rsidRPr="00076A13" w14:paraId="008A95E6" w14:textId="77777777" w:rsidTr="0015246C">
        <w:trPr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503B" w14:textId="77777777" w:rsidR="005F1F45" w:rsidRPr="00076A13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076A13">
              <w:rPr>
                <w:rFonts w:ascii="Arial" w:hAnsi="Arial" w:cs="Arial"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D4D5" w14:textId="77777777" w:rsidR="005F1F45" w:rsidRPr="00076A13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076A13">
              <w:rPr>
                <w:rFonts w:ascii="Arial" w:hAnsi="Arial" w:cs="Arial"/>
                <w:bCs/>
                <w:sz w:val="20"/>
                <w:szCs w:val="20"/>
              </w:rPr>
              <w:t>Наименование разд</w:t>
            </w:r>
            <w:r w:rsidRPr="00076A13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076A13">
              <w:rPr>
                <w:rFonts w:ascii="Arial" w:hAnsi="Arial" w:cs="Arial"/>
                <w:bCs/>
                <w:sz w:val="20"/>
                <w:szCs w:val="20"/>
              </w:rPr>
              <w:t>ла дисциплины (мод</w:t>
            </w:r>
            <w:r w:rsidRPr="00076A13"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Pr="00076A13">
              <w:rPr>
                <w:rFonts w:ascii="Arial" w:hAnsi="Arial" w:cs="Arial"/>
                <w:bCs/>
                <w:sz w:val="20"/>
                <w:szCs w:val="20"/>
              </w:rPr>
              <w:t>ля)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AA58" w14:textId="77777777" w:rsidR="005F1F45" w:rsidRPr="00076A13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Комп</w:t>
            </w: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е</w:t>
            </w: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тенция(и)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F04D" w14:textId="77777777" w:rsidR="005F1F45" w:rsidRPr="00076A13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0"/>
                <w:szCs w:val="20"/>
              </w:rPr>
            </w:pP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Индикатор(ы) д</w:t>
            </w: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о</w:t>
            </w: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стижения компетенции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770A" w14:textId="77777777" w:rsidR="005F1F45" w:rsidRPr="00076A13" w:rsidRDefault="005F1F45" w:rsidP="0015246C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073890" w:rsidRPr="00076A13" w14:paraId="68191B4C" w14:textId="77777777" w:rsidTr="00073890">
        <w:trPr>
          <w:trHeight w:val="11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552C" w14:textId="77777777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50CD" w14:textId="4B9A7AA9" w:rsidR="00073890" w:rsidRPr="00076A13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68E">
              <w:rPr>
                <w:rFonts w:ascii="Arial" w:hAnsi="Arial" w:cs="Arial"/>
              </w:rPr>
              <w:t>Клиническая психология детей и подростков как специальный раздел клинической психологии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8585" w14:textId="59861ECE" w:rsidR="00073890" w:rsidRPr="00076A13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0ADF" w14:textId="77777777" w:rsidR="00073890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ПК-6.1</w:t>
            </w:r>
          </w:p>
          <w:p w14:paraId="7C010A2B" w14:textId="654AE675" w:rsidR="00DA25B9" w:rsidRPr="00076A13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03D8" w14:textId="77777777" w:rsidR="00DA25B9" w:rsidRPr="00C1668E" w:rsidRDefault="00DA25B9" w:rsidP="00DA25B9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</w:rPr>
            </w:pPr>
            <w:r w:rsidRPr="00C1668E">
              <w:rPr>
                <w:rFonts w:ascii="Arial" w:hAnsi="Arial" w:cs="Arial"/>
                <w:b/>
              </w:rPr>
              <w:t>Комплект практических заданий № 1</w:t>
            </w:r>
          </w:p>
          <w:p w14:paraId="26083BAE" w14:textId="77777777" w:rsidR="00DA25B9" w:rsidRPr="00C1668E" w:rsidRDefault="00DA25B9" w:rsidP="00DA25B9">
            <w:pPr>
              <w:rPr>
                <w:rFonts w:ascii="Arial" w:hAnsi="Arial" w:cs="Arial"/>
              </w:rPr>
            </w:pPr>
          </w:p>
          <w:p w14:paraId="4EEFFF11" w14:textId="0CF21122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3890" w:rsidRPr="00076A13" w14:paraId="1B5EE5A1" w14:textId="77777777" w:rsidTr="00073890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5D20" w14:textId="6C2F8FDA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8FE2" w14:textId="0060750C" w:rsidR="00073890" w:rsidRPr="00076A13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68E">
              <w:rPr>
                <w:rFonts w:ascii="Arial" w:hAnsi="Arial" w:cs="Arial"/>
              </w:rPr>
              <w:t>Возникновение отклонений психического и эмоционального развития в раннем возрасте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A34C" w14:textId="2B8F1932" w:rsidR="00073890" w:rsidRPr="00076A13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14C6" w14:textId="77777777" w:rsidR="00073890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ПК-6.1</w:t>
            </w:r>
          </w:p>
          <w:p w14:paraId="3F347E6A" w14:textId="25D45F34" w:rsidR="00DA25B9" w:rsidRPr="00076A13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803F" w14:textId="1F2EDAB5" w:rsidR="00073890" w:rsidRPr="00076A13" w:rsidRDefault="00AE2BC7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1668E">
              <w:rPr>
                <w:rFonts w:ascii="Arial" w:hAnsi="Arial" w:cs="Arial"/>
                <w:b/>
              </w:rPr>
              <w:t>Комплект практических заданий № 3</w:t>
            </w:r>
          </w:p>
        </w:tc>
      </w:tr>
      <w:tr w:rsidR="00073890" w:rsidRPr="00076A13" w14:paraId="46D08C15" w14:textId="77777777" w:rsidTr="00073890">
        <w:trPr>
          <w:trHeight w:val="3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C5C4" w14:textId="77AE8D9C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B7D6" w14:textId="0F77040F" w:rsidR="00073890" w:rsidRPr="00076A13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68E">
              <w:rPr>
                <w:rFonts w:ascii="Arial" w:hAnsi="Arial" w:cs="Arial"/>
              </w:rPr>
              <w:t>Междисциплинарный подход к организации ранней помощи детям с особенностями развития в клинических условиях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6499" w14:textId="2BC66D14" w:rsidR="00073890" w:rsidRPr="00076A13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8F2" w14:textId="77777777" w:rsidR="00DA25B9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ПК-6.1</w:t>
            </w:r>
          </w:p>
          <w:p w14:paraId="07090745" w14:textId="32C4A066" w:rsidR="00073890" w:rsidRPr="00076A13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3CF" w14:textId="77777777" w:rsidR="00F33EA3" w:rsidRPr="00F33EA3" w:rsidRDefault="00F33EA3" w:rsidP="00F33EA3">
            <w:pPr>
              <w:pStyle w:val="afd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33EA3">
              <w:rPr>
                <w:rFonts w:ascii="Arial" w:hAnsi="Arial" w:cs="Arial"/>
                <w:b/>
              </w:rPr>
              <w:t>Контрольная работа №1</w:t>
            </w:r>
          </w:p>
          <w:p w14:paraId="474563D3" w14:textId="77777777" w:rsidR="00F33EA3" w:rsidRPr="00F33EA3" w:rsidRDefault="00F33EA3" w:rsidP="00F33EA3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</w:rPr>
            </w:pPr>
          </w:p>
          <w:p w14:paraId="006892B3" w14:textId="77777777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076A13" w14:paraId="70B53C70" w14:textId="77777777" w:rsidTr="00073890">
        <w:trPr>
          <w:trHeight w:val="4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B40F" w14:textId="01655860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74D2" w14:textId="63E37DDA" w:rsidR="00073890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68E">
              <w:rPr>
                <w:rFonts w:ascii="Arial" w:hAnsi="Arial" w:cs="Arial"/>
              </w:rPr>
              <w:t>Клинические проявления психической нормы и патологии в детском возрасте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BA2" w14:textId="765370E7" w:rsidR="00073890" w:rsidRPr="00076A13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43A5" w14:textId="77777777" w:rsidR="00DA25B9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ПК-6.1</w:t>
            </w:r>
          </w:p>
          <w:p w14:paraId="601C9C8B" w14:textId="0811DB93" w:rsidR="00073890" w:rsidRPr="00076A13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6B05" w14:textId="308E4A60" w:rsidR="00DA25B9" w:rsidRDefault="00DA25B9" w:rsidP="00DA25B9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</w:rPr>
            </w:pPr>
            <w:r w:rsidRPr="00C1668E">
              <w:rPr>
                <w:rFonts w:ascii="Arial" w:hAnsi="Arial" w:cs="Arial"/>
                <w:b/>
              </w:rPr>
              <w:t>Комплект практических заданий № 2</w:t>
            </w:r>
          </w:p>
          <w:p w14:paraId="5F04BE89" w14:textId="77777777" w:rsidR="00F33EA3" w:rsidRPr="00F33EA3" w:rsidRDefault="00F33EA3" w:rsidP="00F33EA3">
            <w:pPr>
              <w:pStyle w:val="afd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33EA3">
              <w:rPr>
                <w:rFonts w:ascii="Arial" w:hAnsi="Arial" w:cs="Arial"/>
                <w:b/>
              </w:rPr>
              <w:t>Контрольная работа №1</w:t>
            </w:r>
          </w:p>
          <w:p w14:paraId="540E63DC" w14:textId="77777777" w:rsidR="00F33EA3" w:rsidRPr="00F33EA3" w:rsidRDefault="00F33EA3" w:rsidP="00F33EA3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</w:rPr>
            </w:pPr>
          </w:p>
          <w:p w14:paraId="5DC80F6D" w14:textId="77777777" w:rsidR="00F33EA3" w:rsidRPr="00C1668E" w:rsidRDefault="00F33EA3" w:rsidP="00DA25B9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</w:rPr>
            </w:pPr>
          </w:p>
          <w:p w14:paraId="44AE6068" w14:textId="77777777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076A13" w14:paraId="21986973" w14:textId="77777777" w:rsidTr="0015246C">
        <w:trPr>
          <w:trHeight w:val="4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635E" w14:textId="27FC1CAA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EC4F" w14:textId="29600A91" w:rsidR="00073890" w:rsidRPr="00076A13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68E">
              <w:rPr>
                <w:rFonts w:ascii="Arial" w:hAnsi="Arial" w:cs="Arial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6067" w14:textId="7A1F498C" w:rsidR="00073890" w:rsidRPr="00076A13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695" w14:textId="77777777" w:rsidR="00DA25B9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ПК-6.1</w:t>
            </w:r>
          </w:p>
          <w:p w14:paraId="1C5910C2" w14:textId="079D941B" w:rsidR="00073890" w:rsidRPr="00076A13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F78" w14:textId="77777777" w:rsidR="00F33EA3" w:rsidRPr="00F33EA3" w:rsidRDefault="00F33EA3" w:rsidP="00F33EA3">
            <w:pPr>
              <w:pStyle w:val="afd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33EA3">
              <w:rPr>
                <w:rFonts w:ascii="Arial" w:hAnsi="Arial" w:cs="Arial"/>
                <w:b/>
              </w:rPr>
              <w:t>Контрольная работа №1</w:t>
            </w:r>
          </w:p>
          <w:p w14:paraId="76B59E7E" w14:textId="77777777" w:rsidR="00F33EA3" w:rsidRPr="00F33EA3" w:rsidRDefault="00F33EA3" w:rsidP="00F33EA3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</w:rPr>
            </w:pPr>
          </w:p>
          <w:p w14:paraId="1FE4A4F1" w14:textId="77777777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076A13" w14:paraId="5C734F53" w14:textId="77777777" w:rsidTr="0015246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1092" w14:textId="0D26E63D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8255" w14:textId="648217B8" w:rsidR="00073890" w:rsidRPr="00076A13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68E">
              <w:rPr>
                <w:rFonts w:ascii="Arial" w:hAnsi="Arial" w:cs="Arial"/>
                <w:lang w:eastAsia="en-US"/>
              </w:rPr>
              <w:t>Междисциплинарное взаимодействие в организации, управлении, диагностике сопровождения развития детей раннего возраста с особенностями развития в клинических условиях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FA28" w14:textId="72754AB2" w:rsidR="00073890" w:rsidRPr="00076A13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7858" w14:textId="77777777" w:rsidR="00DA25B9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ПК-6.1</w:t>
            </w:r>
          </w:p>
          <w:p w14:paraId="03328D01" w14:textId="27E0AC13" w:rsidR="00073890" w:rsidRPr="00076A13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CF96" w14:textId="77777777" w:rsidR="00383492" w:rsidRPr="00C1668E" w:rsidRDefault="00383492" w:rsidP="00383492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</w:rPr>
            </w:pPr>
            <w:r w:rsidRPr="00C1668E">
              <w:rPr>
                <w:rFonts w:ascii="Arial" w:hAnsi="Arial" w:cs="Arial"/>
                <w:b/>
              </w:rPr>
              <w:t>Комплект тестовых заданий № 1</w:t>
            </w:r>
          </w:p>
          <w:p w14:paraId="3652F702" w14:textId="77777777" w:rsidR="00383492" w:rsidRDefault="00383492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  <w:p w14:paraId="455802E1" w14:textId="7048DCFE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Контрольная р</w:t>
            </w: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а</w:t>
            </w: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бота №1</w:t>
            </w:r>
          </w:p>
        </w:tc>
      </w:tr>
      <w:tr w:rsidR="00073890" w:rsidRPr="00076A13" w14:paraId="7B6EC8AF" w14:textId="77777777" w:rsidTr="00073890">
        <w:trPr>
          <w:trHeight w:val="9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EF9" w14:textId="1D34F630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4EE8" w14:textId="6DD4CCC7" w:rsidR="00073890" w:rsidRPr="00076A13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68E">
              <w:rPr>
                <w:rFonts w:ascii="Arial" w:hAnsi="Arial" w:cs="Arial"/>
              </w:rPr>
              <w:t>Психология больного ребёнка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CD39" w14:textId="083D47F3" w:rsidR="00073890" w:rsidRPr="00076A13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2227" w14:textId="77777777" w:rsidR="00DA25B9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ПК-6.1</w:t>
            </w:r>
          </w:p>
          <w:p w14:paraId="71116DB2" w14:textId="716E0892" w:rsidR="00073890" w:rsidRPr="00076A13" w:rsidRDefault="00073890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421F" w14:textId="77777777" w:rsidR="00073890" w:rsidRDefault="00073890" w:rsidP="00073890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Комплект практических зад</w:t>
            </w: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а</w:t>
            </w: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ний №1</w:t>
            </w:r>
          </w:p>
          <w:p w14:paraId="52B76DDC" w14:textId="77777777" w:rsidR="00073890" w:rsidRPr="00076A13" w:rsidRDefault="00073890" w:rsidP="00073890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Реферат</w:t>
            </w:r>
          </w:p>
          <w:p w14:paraId="61FE7F84" w14:textId="77777777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3890" w:rsidRPr="00076A13" w14:paraId="0509F9E9" w14:textId="77777777" w:rsidTr="0015246C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391" w14:textId="6B4F2D8C" w:rsidR="00073890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1BCF" w14:textId="17C0CD74" w:rsidR="00073890" w:rsidRPr="00076A13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68E">
              <w:rPr>
                <w:rFonts w:ascii="Arial" w:hAnsi="Arial" w:cs="Arial"/>
              </w:rPr>
              <w:t>Психологические методы коррекции в клинической психологии детей и подростков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B10A" w14:textId="31FDD918" w:rsidR="00073890" w:rsidRPr="00076A13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B2FD" w14:textId="77777777" w:rsidR="00DA25B9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ПК-6.1</w:t>
            </w:r>
          </w:p>
          <w:p w14:paraId="38138222" w14:textId="641E67C1" w:rsidR="00073890" w:rsidRPr="00076A13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D2C2" w14:textId="77777777" w:rsidR="00F33EA3" w:rsidRPr="00076A13" w:rsidRDefault="00F33EA3" w:rsidP="00F33EA3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Реферат</w:t>
            </w:r>
          </w:p>
          <w:p w14:paraId="5F74205A" w14:textId="77777777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076A13" w14:paraId="03C5707C" w14:textId="77777777" w:rsidTr="0015246C">
        <w:trPr>
          <w:trHeight w:val="744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EAB1" w14:textId="77777777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14:paraId="37D971BA" w14:textId="4377287A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 xml:space="preserve">форма контроля - </w:t>
            </w:r>
            <w:r>
              <w:rPr>
                <w:rFonts w:ascii="Arial" w:hAnsi="Arial" w:cs="Arial"/>
                <w:sz w:val="20"/>
                <w:szCs w:val="20"/>
              </w:rPr>
              <w:t>экзамен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B5DA" w14:textId="77777777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076A13">
              <w:rPr>
                <w:rFonts w:ascii="Arial" w:hAnsi="Arial" w:cs="Arial"/>
                <w:i/>
                <w:sz w:val="20"/>
                <w:szCs w:val="20"/>
              </w:rPr>
              <w:t>Перечень вопросов</w:t>
            </w:r>
          </w:p>
          <w:p w14:paraId="33093866" w14:textId="77777777" w:rsidR="00073890" w:rsidRPr="00076A13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6BB15A" w14:textId="77777777" w:rsidR="005F1F45" w:rsidRDefault="005F1F45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20A96295" w14:textId="77777777" w:rsidR="005F1F45" w:rsidRPr="00C1668E" w:rsidRDefault="005F1F45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6334A699" w14:textId="77777777" w:rsidR="003F7212" w:rsidRPr="00C1668E" w:rsidRDefault="003F7212" w:rsidP="003F7212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14:paraId="75E8181E" w14:textId="77777777" w:rsidR="003F7212" w:rsidRPr="00C1668E" w:rsidRDefault="003F7212" w:rsidP="003F7212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63F21D40" w14:textId="77777777" w:rsidR="003F7212" w:rsidRPr="00C1668E" w:rsidRDefault="003F7212" w:rsidP="003F7212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20.1  Текущий контроль успеваемости</w:t>
      </w:r>
    </w:p>
    <w:p w14:paraId="5A58FEE2" w14:textId="77777777" w:rsidR="003F7212" w:rsidRPr="00C1668E" w:rsidRDefault="003F7212" w:rsidP="003F721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C1668E"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средств: комплект практических заданий, комплект тестовых заданий.</w:t>
      </w:r>
    </w:p>
    <w:p w14:paraId="23370DC1" w14:textId="77777777" w:rsidR="003F7212" w:rsidRPr="00C1668E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12175CF0" w14:textId="77777777" w:rsidR="003F7212" w:rsidRPr="00C1668E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Комплект практических заданий № 1</w:t>
      </w:r>
    </w:p>
    <w:p w14:paraId="25552307" w14:textId="77777777" w:rsidR="003F7212" w:rsidRPr="00C1668E" w:rsidRDefault="003F7212" w:rsidP="003F7212">
      <w:pPr>
        <w:rPr>
          <w:rFonts w:ascii="Arial" w:hAnsi="Arial" w:cs="Arial"/>
        </w:rPr>
      </w:pPr>
    </w:p>
    <w:p w14:paraId="4E2D9417" w14:textId="7D7F3AC4" w:rsidR="003F7212" w:rsidRPr="00C1668E" w:rsidRDefault="003F7212" w:rsidP="003F7212">
      <w:pPr>
        <w:pStyle w:val="af0"/>
        <w:rPr>
          <w:rFonts w:ascii="Arial" w:hAnsi="Arial" w:cs="Arial"/>
        </w:rPr>
      </w:pPr>
      <w:r w:rsidRPr="00C1668E">
        <w:rPr>
          <w:rFonts w:ascii="Arial" w:hAnsi="Arial" w:cs="Arial"/>
          <w:b/>
          <w:bCs/>
        </w:rPr>
        <w:t>Тема:</w:t>
      </w:r>
      <w:r w:rsidR="00DA25B9">
        <w:rPr>
          <w:rFonts w:ascii="Arial" w:hAnsi="Arial" w:cs="Arial"/>
          <w:b/>
          <w:bCs/>
        </w:rPr>
        <w:t xml:space="preserve"> </w:t>
      </w:r>
      <w:r w:rsidRPr="00C1668E">
        <w:rPr>
          <w:rFonts w:ascii="Arial" w:hAnsi="Arial" w:cs="Arial"/>
        </w:rPr>
        <w:t>Клиническая психология как самостоятельная отрасль психологической науки. Методы исследования в клинической психологии.</w:t>
      </w:r>
    </w:p>
    <w:p w14:paraId="45971A4F" w14:textId="77777777" w:rsidR="003F7212" w:rsidRPr="00C1668E" w:rsidRDefault="003F7212" w:rsidP="003F7212">
      <w:pPr>
        <w:pStyle w:val="af0"/>
        <w:rPr>
          <w:rFonts w:ascii="Arial" w:hAnsi="Arial" w:cs="Arial"/>
        </w:rPr>
      </w:pPr>
    </w:p>
    <w:p w14:paraId="50D92E60" w14:textId="77777777" w:rsidR="003F7212" w:rsidRPr="00C1668E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  <w:r w:rsidRPr="00C1668E">
        <w:rPr>
          <w:rFonts w:ascii="Arial" w:hAnsi="Arial" w:cs="Arial"/>
          <w:bCs/>
          <w:sz w:val="24"/>
          <w:szCs w:val="24"/>
        </w:rPr>
        <w:t>Практическое задание № 1: «</w:t>
      </w:r>
      <w:r w:rsidRPr="00C1668E">
        <w:rPr>
          <w:rFonts w:ascii="Arial" w:hAnsi="Arial" w:cs="Arial"/>
          <w:sz w:val="24"/>
          <w:szCs w:val="24"/>
        </w:rPr>
        <w:t>Составьте словарь понятий по теме.</w:t>
      </w:r>
    </w:p>
    <w:p w14:paraId="36D5055F" w14:textId="77777777" w:rsidR="003F7212" w:rsidRPr="00C1668E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  <w:r w:rsidRPr="00C1668E">
        <w:rPr>
          <w:rFonts w:ascii="Arial" w:hAnsi="Arial" w:cs="Arial"/>
          <w:sz w:val="24"/>
          <w:szCs w:val="24"/>
        </w:rPr>
        <w:t>Практическое задание № 2: «Составьте мини-справочник «Методы исследования в клинической психологии».</w:t>
      </w:r>
    </w:p>
    <w:p w14:paraId="253BE7F4" w14:textId="77777777" w:rsidR="003F7212" w:rsidRPr="00C1668E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063E3856" w14:textId="77777777" w:rsidR="003F7212" w:rsidRPr="00C1668E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1C03F3AA" w14:textId="77777777" w:rsidR="003F7212" w:rsidRPr="00C1668E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Комплект практических заданий № 2</w:t>
      </w:r>
    </w:p>
    <w:p w14:paraId="5EA791FB" w14:textId="24E63D42" w:rsidR="003F7212" w:rsidRPr="00C1668E" w:rsidRDefault="003F7212" w:rsidP="003F7212">
      <w:pPr>
        <w:pStyle w:val="af0"/>
        <w:rPr>
          <w:rFonts w:ascii="Arial" w:hAnsi="Arial" w:cs="Arial"/>
        </w:rPr>
      </w:pPr>
      <w:r w:rsidRPr="00C1668E">
        <w:rPr>
          <w:rFonts w:ascii="Arial" w:hAnsi="Arial" w:cs="Arial"/>
          <w:b/>
          <w:bCs/>
        </w:rPr>
        <w:t>Тема:</w:t>
      </w:r>
      <w:r w:rsidR="00DA25B9">
        <w:rPr>
          <w:rFonts w:ascii="Arial" w:hAnsi="Arial" w:cs="Arial"/>
          <w:b/>
          <w:bCs/>
        </w:rPr>
        <w:t xml:space="preserve"> </w:t>
      </w:r>
      <w:r w:rsidRPr="00C1668E">
        <w:rPr>
          <w:rFonts w:ascii="Arial" w:hAnsi="Arial" w:cs="Arial"/>
        </w:rPr>
        <w:t>Принципы разграничения психологических феноменов и психопатологических симптомов.</w:t>
      </w:r>
    </w:p>
    <w:p w14:paraId="5D982020" w14:textId="77777777" w:rsidR="003F7212" w:rsidRPr="00C1668E" w:rsidRDefault="003F7212" w:rsidP="003F7212">
      <w:pPr>
        <w:spacing w:before="100" w:beforeAutospacing="1" w:after="100" w:afterAutospacing="1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Написать </w:t>
      </w:r>
      <w:proofErr w:type="spellStart"/>
      <w:r w:rsidRPr="00C1668E">
        <w:rPr>
          <w:rFonts w:ascii="Arial" w:hAnsi="Arial" w:cs="Arial"/>
        </w:rPr>
        <w:t>синквейн</w:t>
      </w:r>
      <w:proofErr w:type="spellEnd"/>
      <w:r w:rsidRPr="00C1668E">
        <w:rPr>
          <w:rFonts w:ascii="Arial" w:hAnsi="Arial" w:cs="Arial"/>
        </w:rPr>
        <w:t xml:space="preserve"> к термину «норма». </w:t>
      </w:r>
    </w:p>
    <w:p w14:paraId="30155294" w14:textId="77777777" w:rsidR="003F7212" w:rsidRPr="00C1668E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Комплект практических заданий № 3</w:t>
      </w:r>
    </w:p>
    <w:p w14:paraId="3D0DC145" w14:textId="35C96C85" w:rsidR="003F7212" w:rsidRPr="00C1668E" w:rsidRDefault="003F7212" w:rsidP="003F7212">
      <w:pPr>
        <w:spacing w:before="100" w:beforeAutospacing="1" w:after="100" w:afterAutospacing="1"/>
        <w:rPr>
          <w:rFonts w:ascii="Arial" w:hAnsi="Arial" w:cs="Arial"/>
        </w:rPr>
      </w:pPr>
      <w:r w:rsidRPr="00C1668E">
        <w:rPr>
          <w:rFonts w:ascii="Arial" w:hAnsi="Arial" w:cs="Arial"/>
          <w:b/>
          <w:bCs/>
        </w:rPr>
        <w:t>Тема:</w:t>
      </w:r>
      <w:r w:rsidR="00DA25B9">
        <w:rPr>
          <w:rFonts w:ascii="Arial" w:hAnsi="Arial" w:cs="Arial"/>
          <w:b/>
          <w:bCs/>
        </w:rPr>
        <w:t xml:space="preserve"> </w:t>
      </w:r>
      <w:r w:rsidRPr="00C1668E">
        <w:rPr>
          <w:rFonts w:ascii="Arial" w:hAnsi="Arial" w:cs="Arial"/>
        </w:rPr>
        <w:t>Клинико-</w:t>
      </w:r>
      <w:proofErr w:type="spellStart"/>
      <w:r w:rsidRPr="00C1668E">
        <w:rPr>
          <w:rFonts w:ascii="Arial" w:hAnsi="Arial" w:cs="Arial"/>
        </w:rPr>
        <w:t>биографическии</w:t>
      </w:r>
      <w:proofErr w:type="spellEnd"/>
      <w:r w:rsidRPr="00C1668E">
        <w:rPr>
          <w:rFonts w:ascii="Arial" w:hAnsi="Arial" w:cs="Arial"/>
        </w:rPr>
        <w:t xml:space="preserve">̆ метод при исследовании детей и подростков. </w:t>
      </w:r>
    </w:p>
    <w:p w14:paraId="53BC552C" w14:textId="77777777" w:rsidR="003F7212" w:rsidRPr="00C1668E" w:rsidRDefault="003F7212" w:rsidP="003F7212">
      <w:pPr>
        <w:spacing w:before="100" w:beforeAutospacing="1" w:after="100" w:afterAutospacing="1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Ознакомиться с планом занятия и теоретической частью, где дается алгоритм ведения </w:t>
      </w:r>
      <w:proofErr w:type="spellStart"/>
      <w:r w:rsidRPr="00C1668E">
        <w:rPr>
          <w:rFonts w:ascii="Arial" w:hAnsi="Arial" w:cs="Arial"/>
        </w:rPr>
        <w:t>клиническои</w:t>
      </w:r>
      <w:proofErr w:type="spellEnd"/>
      <w:r w:rsidRPr="00C1668E">
        <w:rPr>
          <w:rFonts w:ascii="Arial" w:hAnsi="Arial" w:cs="Arial"/>
        </w:rPr>
        <w:t>̆ беседы с родителями; провести в школе (или клинике) клиническую беседу с родителем ребенка, имеющего трудности, написать отчет и выступить с устным докладом.</w:t>
      </w:r>
    </w:p>
    <w:p w14:paraId="095769F1" w14:textId="77777777" w:rsidR="00AE2BC7" w:rsidRDefault="00AE2BC7" w:rsidP="00AE2BC7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 компетенций (результатов обучения) при текущей а</w:t>
      </w:r>
      <w:r>
        <w:rPr>
          <w:rFonts w:ascii="Arial" w:hAnsi="Arial" w:cs="Arial"/>
          <w:b/>
        </w:rPr>
        <w:t>т</w:t>
      </w:r>
      <w:r>
        <w:rPr>
          <w:rFonts w:ascii="Arial" w:hAnsi="Arial" w:cs="Arial"/>
          <w:b/>
        </w:rPr>
        <w:t>тестации (выполнении практических заданий):</w:t>
      </w:r>
    </w:p>
    <w:p w14:paraId="79880622" w14:textId="77777777" w:rsidR="00AE2BC7" w:rsidRDefault="00AE2BC7" w:rsidP="00AE2BC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«отлично» выставляется, если практическое задание выполнено в полном соответствии с базовыми положениями и требованиями педагогики, вкл</w:t>
      </w:r>
      <w:r>
        <w:rPr>
          <w:rFonts w:ascii="Arial" w:hAnsi="Arial" w:cs="Arial"/>
        </w:rPr>
        <w:t>ю</w:t>
      </w:r>
      <w:r>
        <w:rPr>
          <w:rFonts w:ascii="Arial" w:hAnsi="Arial" w:cs="Arial"/>
        </w:rPr>
        <w:t>чает в себя научно обоснованные комментарии и объяснения, выводы сформул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рованы профессионально грамотно, носят развернутый и </w:t>
      </w:r>
      <w:r>
        <w:rPr>
          <w:rFonts w:ascii="Arial" w:hAnsi="Arial" w:cs="Arial"/>
        </w:rPr>
        <w:lastRenderedPageBreak/>
        <w:t>исчерпывающий хара</w:t>
      </w:r>
      <w:r>
        <w:rPr>
          <w:rFonts w:ascii="Arial" w:hAnsi="Arial" w:cs="Arial"/>
        </w:rPr>
        <w:t>к</w:t>
      </w:r>
      <w:r>
        <w:rPr>
          <w:rFonts w:ascii="Arial" w:hAnsi="Arial" w:cs="Arial"/>
        </w:rPr>
        <w:t>тер, ясно выражена собственная профессиональная позиция;</w:t>
      </w:r>
    </w:p>
    <w:p w14:paraId="72604068" w14:textId="77777777" w:rsidR="00AE2BC7" w:rsidRDefault="00AE2BC7" w:rsidP="00AE2BC7">
      <w:pPr>
        <w:tabs>
          <w:tab w:val="left" w:pos="2295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«хорошо» выставляется, если практическое задание выполнено в полном соответствии с базовыми положениями и требованиями педагогики, одн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ко не комментарии и объяснения обоснованы с научной точки зрения, выводы сформулированы профессионально грамотно, носят достаточно полный характер, в целом выражена собственная профессиональная позиция;</w:t>
      </w:r>
    </w:p>
    <w:p w14:paraId="7193D1EF" w14:textId="77777777" w:rsidR="00AE2BC7" w:rsidRDefault="00AE2BC7" w:rsidP="00AE2BC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оценка «удовлетворительно» выставляется, если практическое задание выполнено с нарушением базовых положений и требований педагогики, </w:t>
      </w:r>
      <w:proofErr w:type="spellStart"/>
      <w:r>
        <w:rPr>
          <w:rFonts w:ascii="Arial" w:hAnsi="Arial" w:cs="Arial"/>
        </w:rPr>
        <w:t>бóльшая</w:t>
      </w:r>
      <w:proofErr w:type="spellEnd"/>
      <w:r>
        <w:rPr>
          <w:rFonts w:ascii="Arial" w:hAnsi="Arial" w:cs="Arial"/>
        </w:rPr>
        <w:t xml:space="preserve"> часть комментариев и объяснений не обоснованы с научной точки зрения, выводы сформулированы с ошибками, носят поверхностный характер, собственная пр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фессиональная позиция выражена в общих чертах;</w:t>
      </w:r>
    </w:p>
    <w:p w14:paraId="4EE9BD47" w14:textId="77777777" w:rsidR="00AE2BC7" w:rsidRDefault="00AE2BC7" w:rsidP="00AE2BC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«неудовлетворительно» выставляется, если практическое задание выполнено с нарушением базовых положений и требований педагогики, отсутс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вуют научно обоснованные комментарии и объяснения, выводы сформулиров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ны с грубыми ошибками либо отсутствуют, собственная профессиональная поз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ция не выражена.</w:t>
      </w:r>
    </w:p>
    <w:p w14:paraId="7B1C6268" w14:textId="0EDFB925" w:rsidR="003F7212" w:rsidRDefault="003F7212" w:rsidP="003F7212">
      <w:pPr>
        <w:tabs>
          <w:tab w:val="left" w:pos="2295"/>
        </w:tabs>
        <w:jc w:val="both"/>
        <w:rPr>
          <w:rFonts w:ascii="Arial" w:hAnsi="Arial" w:cs="Arial"/>
          <w:b/>
        </w:rPr>
      </w:pPr>
    </w:p>
    <w:p w14:paraId="4643CE6A" w14:textId="77777777" w:rsidR="00AE2BC7" w:rsidRPr="00F33EA3" w:rsidRDefault="00AE2BC7" w:rsidP="00AE2BC7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F33EA3">
        <w:rPr>
          <w:rFonts w:ascii="Arial" w:hAnsi="Arial" w:cs="Arial"/>
          <w:b/>
        </w:rPr>
        <w:t>Перечень заданий для контрольных работ</w:t>
      </w:r>
    </w:p>
    <w:p w14:paraId="37CE7D8C" w14:textId="553416FC" w:rsidR="00AE2BC7" w:rsidRPr="00F33EA3" w:rsidRDefault="00AE2BC7" w:rsidP="00AE2BC7">
      <w:pPr>
        <w:tabs>
          <w:tab w:val="left" w:pos="2295"/>
        </w:tabs>
        <w:jc w:val="center"/>
        <w:rPr>
          <w:rFonts w:ascii="Arial" w:hAnsi="Arial" w:cs="Arial"/>
          <w:b/>
        </w:rPr>
      </w:pPr>
    </w:p>
    <w:p w14:paraId="22D57AF9" w14:textId="77777777" w:rsidR="00AE2BC7" w:rsidRPr="00F33EA3" w:rsidRDefault="00AE2BC7" w:rsidP="00AE2BC7">
      <w:pPr>
        <w:pStyle w:val="afd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33EA3">
        <w:rPr>
          <w:rFonts w:ascii="Arial" w:hAnsi="Arial" w:cs="Arial"/>
          <w:b/>
        </w:rPr>
        <w:t>Контрольная работа №1</w:t>
      </w:r>
    </w:p>
    <w:p w14:paraId="03C35774" w14:textId="77777777" w:rsidR="00383492" w:rsidRPr="00C1668E" w:rsidRDefault="00383492" w:rsidP="00383492">
      <w:pPr>
        <w:jc w:val="center"/>
        <w:rPr>
          <w:rFonts w:ascii="Arial" w:hAnsi="Arial" w:cs="Arial"/>
        </w:rPr>
      </w:pPr>
      <w:r w:rsidRPr="00C1668E">
        <w:rPr>
          <w:rFonts w:ascii="Arial" w:hAnsi="Arial" w:cs="Arial"/>
          <w:b/>
        </w:rPr>
        <w:t>Темы:</w:t>
      </w:r>
      <w:r w:rsidRPr="00C1668E">
        <w:rPr>
          <w:rFonts w:ascii="Arial" w:hAnsi="Arial" w:cs="Arial"/>
        </w:rPr>
        <w:t xml:space="preserve"> «Возрастная клиническая психология как специальный раздел клинической психологии», «Психология больного ребёнка»</w:t>
      </w:r>
    </w:p>
    <w:p w14:paraId="77FEB8B5" w14:textId="77777777" w:rsidR="00383492" w:rsidRPr="00C1668E" w:rsidRDefault="00383492" w:rsidP="00383492">
      <w:pPr>
        <w:jc w:val="both"/>
        <w:rPr>
          <w:rFonts w:ascii="Arial" w:hAnsi="Arial" w:cs="Arial"/>
        </w:rPr>
      </w:pPr>
    </w:p>
    <w:p w14:paraId="0200E11B" w14:textId="77777777" w:rsidR="00383492" w:rsidRPr="00C1668E" w:rsidRDefault="00383492" w:rsidP="00383492">
      <w:pPr>
        <w:jc w:val="center"/>
        <w:rPr>
          <w:rFonts w:ascii="Arial" w:hAnsi="Arial" w:cs="Arial"/>
        </w:rPr>
      </w:pPr>
      <w:r w:rsidRPr="00C1668E">
        <w:rPr>
          <w:rFonts w:ascii="Arial" w:hAnsi="Arial" w:cs="Arial"/>
        </w:rPr>
        <w:t>Вариант 1</w:t>
      </w:r>
    </w:p>
    <w:p w14:paraId="76C88B44" w14:textId="77777777" w:rsidR="00383492" w:rsidRPr="00C1668E" w:rsidRDefault="00383492" w:rsidP="00383492">
      <w:pPr>
        <w:pStyle w:val="af0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hyperlink w:anchor="082" w:history="1">
        <w:r w:rsidRPr="00C1668E">
          <w:rPr>
            <w:rStyle w:val="ab"/>
            <w:rFonts w:ascii="Arial" w:hAnsi="Arial" w:cs="Arial"/>
            <w:color w:val="auto"/>
            <w:u w:val="none"/>
          </w:rPr>
          <w:t>Психические особенности и психосоматические расстройства у детей дошкольного и младшего школьного возраста</w:t>
        </w:r>
      </w:hyperlink>
      <w:r w:rsidRPr="00C1668E">
        <w:rPr>
          <w:rFonts w:ascii="Arial" w:hAnsi="Arial" w:cs="Arial"/>
        </w:rPr>
        <w:t>.</w:t>
      </w:r>
    </w:p>
    <w:p w14:paraId="0693B455" w14:textId="77777777" w:rsidR="00383492" w:rsidRPr="00C1668E" w:rsidRDefault="00383492" w:rsidP="00383492">
      <w:pPr>
        <w:pStyle w:val="af0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Психологические особенности больных детей и подростков с различными соматическими заболеваниями.</w:t>
      </w:r>
    </w:p>
    <w:p w14:paraId="6B79D866" w14:textId="77777777" w:rsidR="00383492" w:rsidRPr="00C1668E" w:rsidRDefault="00383492" w:rsidP="003834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6FB1BF" w14:textId="77777777" w:rsidR="00383492" w:rsidRPr="00C1668E" w:rsidRDefault="00383492" w:rsidP="00383492">
      <w:pPr>
        <w:jc w:val="center"/>
        <w:rPr>
          <w:rFonts w:ascii="Arial" w:hAnsi="Arial" w:cs="Arial"/>
        </w:rPr>
      </w:pPr>
      <w:r w:rsidRPr="00C1668E">
        <w:rPr>
          <w:rFonts w:ascii="Arial" w:hAnsi="Arial" w:cs="Arial"/>
        </w:rPr>
        <w:t>Вариант 2</w:t>
      </w:r>
    </w:p>
    <w:p w14:paraId="2402CD6C" w14:textId="77777777" w:rsidR="00383492" w:rsidRPr="00C1668E" w:rsidRDefault="00383492" w:rsidP="00383492">
      <w:pPr>
        <w:pStyle w:val="af0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hyperlink w:anchor="083" w:history="1">
        <w:r w:rsidRPr="00C1668E">
          <w:rPr>
            <w:rStyle w:val="ab"/>
            <w:rFonts w:ascii="Arial" w:hAnsi="Arial" w:cs="Arial"/>
            <w:color w:val="auto"/>
            <w:u w:val="none"/>
          </w:rPr>
          <w:t>Психология и психопатология ранней юности</w:t>
        </w:r>
      </w:hyperlink>
      <w:r w:rsidRPr="00C1668E">
        <w:rPr>
          <w:rFonts w:ascii="Arial" w:hAnsi="Arial" w:cs="Arial"/>
        </w:rPr>
        <w:t>.</w:t>
      </w:r>
    </w:p>
    <w:p w14:paraId="1A8F6454" w14:textId="77777777" w:rsidR="00383492" w:rsidRPr="00C1668E" w:rsidRDefault="00383492" w:rsidP="00383492">
      <w:pPr>
        <w:pStyle w:val="af0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Психосоматические расстройства. Неврозы.</w:t>
      </w:r>
    </w:p>
    <w:p w14:paraId="4A62B77C" w14:textId="77777777" w:rsidR="00AE2BC7" w:rsidRPr="00F33EA3" w:rsidRDefault="00AE2BC7" w:rsidP="00AE2BC7">
      <w:pPr>
        <w:tabs>
          <w:tab w:val="left" w:pos="2295"/>
        </w:tabs>
        <w:jc w:val="center"/>
        <w:rPr>
          <w:rFonts w:ascii="Arial" w:hAnsi="Arial" w:cs="Arial"/>
          <w:b/>
        </w:rPr>
      </w:pPr>
    </w:p>
    <w:p w14:paraId="0AD5813E" w14:textId="77777777" w:rsidR="00F33EA3" w:rsidRPr="00F33EA3" w:rsidRDefault="00F33EA3" w:rsidP="00F33EA3">
      <w:pPr>
        <w:rPr>
          <w:rFonts w:ascii="Arial" w:hAnsi="Arial" w:cs="Arial"/>
        </w:rPr>
      </w:pPr>
    </w:p>
    <w:p w14:paraId="637D7B83" w14:textId="77777777" w:rsidR="00F33EA3" w:rsidRDefault="00F33EA3" w:rsidP="00F33EA3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</w:t>
      </w:r>
      <w:r>
        <w:rPr>
          <w:rFonts w:ascii="Arial" w:hAnsi="Arial" w:cs="Arial"/>
          <w:b/>
          <w:lang w:eastAsia="en-US"/>
        </w:rPr>
        <w:t xml:space="preserve"> компетенций (результатов обучения) при текущей а</w:t>
      </w:r>
      <w:r>
        <w:rPr>
          <w:rFonts w:ascii="Arial" w:hAnsi="Arial" w:cs="Arial"/>
          <w:b/>
          <w:lang w:eastAsia="en-US"/>
        </w:rPr>
        <w:t>т</w:t>
      </w:r>
      <w:r>
        <w:rPr>
          <w:rFonts w:ascii="Arial" w:hAnsi="Arial" w:cs="Arial"/>
          <w:b/>
          <w:lang w:eastAsia="en-US"/>
        </w:rPr>
        <w:t>тестации (контрольная работа)</w:t>
      </w:r>
      <w:r>
        <w:rPr>
          <w:rFonts w:ascii="Arial" w:hAnsi="Arial" w:cs="Arial"/>
          <w:b/>
        </w:rPr>
        <w:t>:</w:t>
      </w:r>
    </w:p>
    <w:p w14:paraId="5FF83F08" w14:textId="77777777" w:rsidR="00F33EA3" w:rsidRDefault="00F33EA3" w:rsidP="00F33EA3">
      <w:pPr>
        <w:tabs>
          <w:tab w:val="left" w:pos="2295"/>
        </w:tabs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Количественная шкала оценок:</w:t>
      </w:r>
    </w:p>
    <w:p w14:paraId="51970C11" w14:textId="77777777" w:rsidR="00F33EA3" w:rsidRPr="00C70727" w:rsidRDefault="00F33EA3" w:rsidP="00F33EA3">
      <w:pPr>
        <w:pStyle w:val="ListParagraph"/>
        <w:numPr>
          <w:ilvl w:val="0"/>
          <w:numId w:val="86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«отлично» выставляется, если правильно и полно выполнены не менее ч</w:t>
      </w:r>
      <w:r w:rsidRPr="00C70727">
        <w:rPr>
          <w:rFonts w:ascii="Arial" w:hAnsi="Arial" w:cs="Arial"/>
          <w:sz w:val="22"/>
          <w:szCs w:val="22"/>
        </w:rPr>
        <w:t>е</w:t>
      </w:r>
      <w:r w:rsidRPr="00C70727">
        <w:rPr>
          <w:rFonts w:ascii="Arial" w:hAnsi="Arial" w:cs="Arial"/>
          <w:sz w:val="22"/>
          <w:szCs w:val="22"/>
        </w:rPr>
        <w:t>тырех пятых заданий контрольной работы. Даны развернутые, обоснованные, логично выстроенные ответы, отражающие знакомство обучающегося как с основной, так и с д</w:t>
      </w:r>
      <w:r w:rsidRPr="00C70727">
        <w:rPr>
          <w:rFonts w:ascii="Arial" w:hAnsi="Arial" w:cs="Arial"/>
          <w:sz w:val="22"/>
          <w:szCs w:val="22"/>
        </w:rPr>
        <w:t>о</w:t>
      </w:r>
      <w:r w:rsidRPr="00C70727">
        <w:rPr>
          <w:rFonts w:ascii="Arial" w:hAnsi="Arial" w:cs="Arial"/>
          <w:sz w:val="22"/>
          <w:szCs w:val="22"/>
        </w:rPr>
        <w:t>полнительной литературой по данной дисциплине; владение обучающегося научной те</w:t>
      </w:r>
      <w:r w:rsidRPr="00C70727">
        <w:rPr>
          <w:rFonts w:ascii="Arial" w:hAnsi="Arial" w:cs="Arial"/>
          <w:sz w:val="22"/>
          <w:szCs w:val="22"/>
        </w:rPr>
        <w:t>р</w:t>
      </w:r>
      <w:r w:rsidRPr="00C70727">
        <w:rPr>
          <w:rFonts w:ascii="Arial" w:hAnsi="Arial" w:cs="Arial"/>
          <w:sz w:val="22"/>
          <w:szCs w:val="22"/>
        </w:rPr>
        <w:t>минологией. Обучающийся демонстрирует умение использовать теоретические знания при трактовке и объяснении практических ситуаций, представлять свою профессионал</w:t>
      </w:r>
      <w:r w:rsidRPr="00C70727">
        <w:rPr>
          <w:rFonts w:ascii="Arial" w:hAnsi="Arial" w:cs="Arial"/>
          <w:sz w:val="22"/>
          <w:szCs w:val="22"/>
        </w:rPr>
        <w:t>ь</w:t>
      </w:r>
      <w:r w:rsidRPr="00C70727">
        <w:rPr>
          <w:rFonts w:ascii="Arial" w:hAnsi="Arial" w:cs="Arial"/>
          <w:sz w:val="22"/>
          <w:szCs w:val="22"/>
        </w:rPr>
        <w:t xml:space="preserve">ную позицию;  </w:t>
      </w:r>
    </w:p>
    <w:p w14:paraId="2AB6D32D" w14:textId="77777777" w:rsidR="00F33EA3" w:rsidRPr="00C70727" w:rsidRDefault="00F33EA3" w:rsidP="00F33EA3">
      <w:pPr>
        <w:pStyle w:val="ListParagraph"/>
        <w:numPr>
          <w:ilvl w:val="0"/>
          <w:numId w:val="86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«хорошо» выставляется, если правильно и полно выполнены не менее двух третей заданий контрольной работы. Ответы развернуты, но недостаточно полно обоснованы, отражают знакомство обучающегося с основной литературой по дисциплине, владение обучающегося научной терминологией. Объяснение и трактовка практических ситуаций поверхностны, профессиональная позиция недостаточно ясная.</w:t>
      </w:r>
    </w:p>
    <w:p w14:paraId="42D02782" w14:textId="77777777" w:rsidR="00F33EA3" w:rsidRDefault="00F33EA3" w:rsidP="00F33EA3">
      <w:pPr>
        <w:pStyle w:val="ListParagraph"/>
        <w:numPr>
          <w:ilvl w:val="0"/>
          <w:numId w:val="86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 xml:space="preserve">оценка «удовлетворительно» выставляется, если правильно выполнено не менее половины заданий контрольной работы. Ответы недостаточно полные, поверхностные, обучающийся демонстрирует необходимый минимум знаний по дисциплине. </w:t>
      </w:r>
      <w:r w:rsidRPr="00C70727">
        <w:rPr>
          <w:rFonts w:ascii="Arial" w:hAnsi="Arial" w:cs="Arial"/>
          <w:sz w:val="22"/>
          <w:szCs w:val="22"/>
        </w:rPr>
        <w:lastRenderedPageBreak/>
        <w:t>Фрагмента</w:t>
      </w:r>
      <w:r w:rsidRPr="00C70727">
        <w:rPr>
          <w:rFonts w:ascii="Arial" w:hAnsi="Arial" w:cs="Arial"/>
          <w:sz w:val="22"/>
          <w:szCs w:val="22"/>
        </w:rPr>
        <w:t>р</w:t>
      </w:r>
      <w:r w:rsidRPr="00C70727">
        <w:rPr>
          <w:rFonts w:ascii="Arial" w:hAnsi="Arial" w:cs="Arial"/>
          <w:sz w:val="22"/>
          <w:szCs w:val="22"/>
        </w:rPr>
        <w:t>ное использование теоретических знаний при трактовке и объяснении практических с</w:t>
      </w:r>
      <w:r w:rsidRPr="00C70727">
        <w:rPr>
          <w:rFonts w:ascii="Arial" w:hAnsi="Arial" w:cs="Arial"/>
          <w:sz w:val="22"/>
          <w:szCs w:val="22"/>
        </w:rPr>
        <w:t>и</w:t>
      </w:r>
      <w:r w:rsidRPr="00C70727">
        <w:rPr>
          <w:rFonts w:ascii="Arial" w:hAnsi="Arial" w:cs="Arial"/>
          <w:sz w:val="22"/>
          <w:szCs w:val="22"/>
        </w:rPr>
        <w:t xml:space="preserve">туаций, несформированность собственной профессиональной позиции. </w:t>
      </w:r>
    </w:p>
    <w:p w14:paraId="1529C1DA" w14:textId="77777777" w:rsidR="00F33EA3" w:rsidRDefault="00F33EA3" w:rsidP="00F33EA3">
      <w:pPr>
        <w:pStyle w:val="afd"/>
        <w:spacing w:before="0" w:beforeAutospacing="0" w:after="0" w:afterAutospacing="0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0AF81F6E" w14:textId="5241F1FB" w:rsidR="003F7212" w:rsidRPr="004A4F64" w:rsidRDefault="00F33EA3" w:rsidP="004A4F64">
      <w:pPr>
        <w:pStyle w:val="afd"/>
        <w:spacing w:before="0" w:beforeAutospacing="0" w:after="0" w:afterAutospacing="0"/>
        <w:ind w:left="720"/>
        <w:jc w:val="center"/>
        <w:rPr>
          <w:rFonts w:ascii="Arial" w:hAnsi="Arial" w:cs="Arial"/>
          <w:b/>
        </w:rPr>
      </w:pPr>
      <w:r w:rsidRPr="004A4F64">
        <w:rPr>
          <w:rFonts w:ascii="Arial" w:hAnsi="Arial" w:cs="Arial"/>
          <w:b/>
        </w:rPr>
        <w:t>Темы рефератов</w:t>
      </w:r>
    </w:p>
    <w:p w14:paraId="78554DDB" w14:textId="77777777" w:rsidR="004A4F64" w:rsidRPr="004A4F64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 w:rsidRPr="004A4F64">
        <w:rPr>
          <w:rFonts w:ascii="Arial" w:hAnsi="Arial" w:cs="Arial"/>
          <w:color w:val="000000"/>
        </w:rPr>
        <w:t>Реакция детей на госпитализацию и адаптация к медучреждению</w:t>
      </w:r>
      <w:r w:rsidRPr="004A4F64">
        <w:rPr>
          <w:rFonts w:ascii="Arial" w:hAnsi="Arial" w:cs="Arial"/>
          <w:color w:val="000000"/>
        </w:rPr>
        <w:t>.</w:t>
      </w:r>
    </w:p>
    <w:p w14:paraId="6A03E326" w14:textId="4D8166E5" w:rsidR="004A4F64" w:rsidRPr="004A4F64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 w:rsidRPr="004A4F64">
        <w:rPr>
          <w:rFonts w:ascii="Arial" w:hAnsi="Arial" w:cs="Arial"/>
          <w:color w:val="000000"/>
        </w:rPr>
        <w:t>Особенности внутренней картины болезни у детей</w:t>
      </w:r>
    </w:p>
    <w:p w14:paraId="5779152B" w14:textId="77777777" w:rsidR="004A4F64" w:rsidRPr="004A4F64" w:rsidRDefault="004A4F64" w:rsidP="004A4F64">
      <w:pPr>
        <w:numPr>
          <w:ilvl w:val="0"/>
          <w:numId w:val="87"/>
        </w:numPr>
        <w:rPr>
          <w:rFonts w:ascii="Arial" w:hAnsi="Arial" w:cs="Arial"/>
        </w:rPr>
      </w:pPr>
      <w:r w:rsidRPr="004A4F64">
        <w:rPr>
          <w:rFonts w:ascii="Arial" w:hAnsi="Arial" w:cs="Arial"/>
          <w:i/>
          <w:iCs/>
          <w:color w:val="000000"/>
        </w:rPr>
        <w:t>Понимание детьми универсальности и необратимости смерти.</w:t>
      </w:r>
    </w:p>
    <w:p w14:paraId="646508D8" w14:textId="26F48BF9" w:rsidR="004A4F64" w:rsidRPr="004A4F64" w:rsidRDefault="004A4F64" w:rsidP="004A4F64">
      <w:pPr>
        <w:numPr>
          <w:ilvl w:val="0"/>
          <w:numId w:val="87"/>
        </w:numPr>
        <w:rPr>
          <w:rFonts w:ascii="Arial" w:hAnsi="Arial" w:cs="Arial"/>
        </w:rPr>
      </w:pPr>
      <w:r w:rsidRPr="004A4F64">
        <w:rPr>
          <w:rFonts w:ascii="Arial" w:hAnsi="Arial" w:cs="Arial"/>
          <w:i/>
          <w:iCs/>
          <w:color w:val="000000"/>
        </w:rPr>
        <w:t>Отношение родителей к госпитализации</w:t>
      </w:r>
      <w:r w:rsidRPr="004A4F64">
        <w:rPr>
          <w:rFonts w:ascii="Arial" w:hAnsi="Arial" w:cs="Arial"/>
          <w:i/>
          <w:iCs/>
          <w:color w:val="000000"/>
        </w:rPr>
        <w:t xml:space="preserve"> детей.</w:t>
      </w:r>
    </w:p>
    <w:p w14:paraId="0CA51C86" w14:textId="46ED0020" w:rsidR="004A4F64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 w:rsidRPr="004A4F64">
        <w:rPr>
          <w:rFonts w:ascii="Arial" w:hAnsi="Arial" w:cs="Arial"/>
          <w:color w:val="000000"/>
        </w:rPr>
        <w:t>Методы психологической коррекции.</w:t>
      </w:r>
    </w:p>
    <w:p w14:paraId="0D2AB294" w14:textId="046A58E6" w:rsidR="004A4F64" w:rsidRPr="004A4F64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Дети и феномен </w:t>
      </w:r>
      <w:proofErr w:type="spellStart"/>
      <w:r>
        <w:rPr>
          <w:rFonts w:ascii="Arial" w:hAnsi="Arial" w:cs="Arial"/>
          <w:color w:val="000000"/>
        </w:rPr>
        <w:t>госпитализма</w:t>
      </w:r>
      <w:proofErr w:type="spellEnd"/>
      <w:r>
        <w:rPr>
          <w:rFonts w:ascii="Arial" w:hAnsi="Arial" w:cs="Arial"/>
          <w:color w:val="000000"/>
        </w:rPr>
        <w:t>.</w:t>
      </w:r>
    </w:p>
    <w:p w14:paraId="70C60FE3" w14:textId="77777777" w:rsidR="00383492" w:rsidRDefault="00383492" w:rsidP="00383492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 компетенций (результатов обучения) при текущей а</w:t>
      </w:r>
      <w:r>
        <w:rPr>
          <w:rFonts w:ascii="Arial" w:hAnsi="Arial" w:cs="Arial"/>
          <w:b/>
        </w:rPr>
        <w:t>т</w:t>
      </w:r>
      <w:r>
        <w:rPr>
          <w:rFonts w:ascii="Arial" w:hAnsi="Arial" w:cs="Arial"/>
          <w:b/>
        </w:rPr>
        <w:t>тестации (реферат):</w:t>
      </w:r>
    </w:p>
    <w:p w14:paraId="795C768A" w14:textId="77777777" w:rsidR="00383492" w:rsidRPr="00C70727" w:rsidRDefault="00383492" w:rsidP="00383492">
      <w:pPr>
        <w:pStyle w:val="ListParagraph"/>
        <w:numPr>
          <w:ilvl w:val="0"/>
          <w:numId w:val="88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«отлично» выставляется, если содержание реферата характеризуется развернутостью, глубиной сообщаемого материала и логичностью изложения. Содерж</w:t>
      </w:r>
      <w:r w:rsidRPr="00C70727">
        <w:rPr>
          <w:rFonts w:ascii="Arial" w:hAnsi="Arial" w:cs="Arial"/>
          <w:sz w:val="22"/>
          <w:szCs w:val="22"/>
        </w:rPr>
        <w:t>а</w:t>
      </w:r>
      <w:r w:rsidRPr="00C70727">
        <w:rPr>
          <w:rFonts w:ascii="Arial" w:hAnsi="Arial" w:cs="Arial"/>
          <w:sz w:val="22"/>
          <w:szCs w:val="22"/>
        </w:rPr>
        <w:t>ние демонстрирует знакомство автора с научной и научно-популярной литературой, как рекомендованной преподавателем, так и найденной самостоятельно. Автор способен воспр</w:t>
      </w:r>
      <w:r w:rsidRPr="00C70727">
        <w:rPr>
          <w:rFonts w:ascii="Arial" w:hAnsi="Arial" w:cs="Arial"/>
          <w:sz w:val="22"/>
          <w:szCs w:val="22"/>
        </w:rPr>
        <w:t>о</w:t>
      </w:r>
      <w:r w:rsidRPr="00C70727">
        <w:rPr>
          <w:rFonts w:ascii="Arial" w:hAnsi="Arial" w:cs="Arial"/>
          <w:sz w:val="22"/>
          <w:szCs w:val="22"/>
        </w:rPr>
        <w:t>извести основные тезисы без конспекта; быстро и развернуто отвечать на вопросы аудитории и преподавателя; привлечь и поддерживать внимание аудитории. Присутств</w:t>
      </w:r>
      <w:r w:rsidRPr="00C70727">
        <w:rPr>
          <w:rFonts w:ascii="Arial" w:hAnsi="Arial" w:cs="Arial"/>
          <w:sz w:val="22"/>
          <w:szCs w:val="22"/>
        </w:rPr>
        <w:t>у</w:t>
      </w:r>
      <w:r w:rsidRPr="00C70727">
        <w:rPr>
          <w:rFonts w:ascii="Arial" w:hAnsi="Arial" w:cs="Arial"/>
          <w:sz w:val="22"/>
          <w:szCs w:val="22"/>
        </w:rPr>
        <w:t>ет визуальная поддержка выступления (мультимедийная презентация, раздаточный м</w:t>
      </w:r>
      <w:r w:rsidRPr="00C70727">
        <w:rPr>
          <w:rFonts w:ascii="Arial" w:hAnsi="Arial" w:cs="Arial"/>
          <w:sz w:val="22"/>
          <w:szCs w:val="22"/>
        </w:rPr>
        <w:t>а</w:t>
      </w:r>
      <w:r w:rsidRPr="00C70727">
        <w:rPr>
          <w:rFonts w:ascii="Arial" w:hAnsi="Arial" w:cs="Arial"/>
          <w:sz w:val="22"/>
          <w:szCs w:val="22"/>
        </w:rPr>
        <w:t>териал). Содержание реферата отражает профессиональную позицию а</w:t>
      </w:r>
      <w:r w:rsidRPr="00C70727">
        <w:rPr>
          <w:rFonts w:ascii="Arial" w:hAnsi="Arial" w:cs="Arial"/>
          <w:sz w:val="22"/>
          <w:szCs w:val="22"/>
        </w:rPr>
        <w:t>в</w:t>
      </w:r>
      <w:r w:rsidRPr="00C70727">
        <w:rPr>
          <w:rFonts w:ascii="Arial" w:hAnsi="Arial" w:cs="Arial"/>
          <w:sz w:val="22"/>
          <w:szCs w:val="22"/>
        </w:rPr>
        <w:t>тора.</w:t>
      </w:r>
    </w:p>
    <w:p w14:paraId="6B3C8EBB" w14:textId="77777777" w:rsidR="00383492" w:rsidRPr="00C70727" w:rsidRDefault="00383492" w:rsidP="00383492">
      <w:pPr>
        <w:pStyle w:val="ListParagraph"/>
        <w:numPr>
          <w:ilvl w:val="0"/>
          <w:numId w:val="86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«хорошо» выставляется, если содержание реферата характеризуется развернутостью и глубиной сообщаемого материала. Содержание демонстрирует зн</w:t>
      </w:r>
      <w:r w:rsidRPr="00C70727">
        <w:rPr>
          <w:rFonts w:ascii="Arial" w:hAnsi="Arial" w:cs="Arial"/>
          <w:sz w:val="22"/>
          <w:szCs w:val="22"/>
        </w:rPr>
        <w:t>а</w:t>
      </w:r>
      <w:r w:rsidRPr="00C70727">
        <w:rPr>
          <w:rFonts w:ascii="Arial" w:hAnsi="Arial" w:cs="Arial"/>
          <w:sz w:val="22"/>
          <w:szCs w:val="22"/>
        </w:rPr>
        <w:t xml:space="preserve">комство автора основной литературой к докладу, рекомендованной преподавателем. При выступлении </w:t>
      </w:r>
      <w:proofErr w:type="spellStart"/>
      <w:r w:rsidRPr="00C70727">
        <w:rPr>
          <w:rFonts w:ascii="Arial" w:hAnsi="Arial" w:cs="Arial"/>
          <w:sz w:val="22"/>
          <w:szCs w:val="22"/>
        </w:rPr>
        <w:t>авьор</w:t>
      </w:r>
      <w:proofErr w:type="spellEnd"/>
      <w:r w:rsidRPr="00C70727">
        <w:rPr>
          <w:rFonts w:ascii="Arial" w:hAnsi="Arial" w:cs="Arial"/>
          <w:sz w:val="22"/>
          <w:szCs w:val="22"/>
        </w:rPr>
        <w:t xml:space="preserve"> способен воспроизвести основные тезисы доклада без конспекта, но часто обращается к тексту доклада; испытывает некоторые затруднения при ответе на вопросы (неспособность ответить на некоторые вопросы аудитории); Присутствует виз</w:t>
      </w:r>
      <w:r w:rsidRPr="00C70727">
        <w:rPr>
          <w:rFonts w:ascii="Arial" w:hAnsi="Arial" w:cs="Arial"/>
          <w:sz w:val="22"/>
          <w:szCs w:val="22"/>
        </w:rPr>
        <w:t>у</w:t>
      </w:r>
      <w:r w:rsidRPr="00C70727">
        <w:rPr>
          <w:rFonts w:ascii="Arial" w:hAnsi="Arial" w:cs="Arial"/>
          <w:sz w:val="22"/>
          <w:szCs w:val="22"/>
        </w:rPr>
        <w:t>ал</w:t>
      </w:r>
      <w:r w:rsidRPr="00C70727">
        <w:rPr>
          <w:rFonts w:ascii="Arial" w:hAnsi="Arial" w:cs="Arial"/>
          <w:sz w:val="22"/>
          <w:szCs w:val="22"/>
        </w:rPr>
        <w:t>ь</w:t>
      </w:r>
      <w:r w:rsidRPr="00C70727">
        <w:rPr>
          <w:rFonts w:ascii="Arial" w:hAnsi="Arial" w:cs="Arial"/>
          <w:sz w:val="22"/>
          <w:szCs w:val="22"/>
        </w:rPr>
        <w:t>ная поддержка выступления (мультимедийная презентация, раздаточный материал). Соде</w:t>
      </w:r>
      <w:r w:rsidRPr="00C70727">
        <w:rPr>
          <w:rFonts w:ascii="Arial" w:hAnsi="Arial" w:cs="Arial"/>
          <w:sz w:val="22"/>
          <w:szCs w:val="22"/>
        </w:rPr>
        <w:t>р</w:t>
      </w:r>
      <w:r w:rsidRPr="00C70727">
        <w:rPr>
          <w:rFonts w:ascii="Arial" w:hAnsi="Arial" w:cs="Arial"/>
          <w:sz w:val="22"/>
          <w:szCs w:val="22"/>
        </w:rPr>
        <w:t>жание реферата отражает профессиональную позицию автора.</w:t>
      </w:r>
    </w:p>
    <w:p w14:paraId="0D3C8CDB" w14:textId="77777777" w:rsidR="00383492" w:rsidRPr="00C70727" w:rsidRDefault="00383492" w:rsidP="00383492">
      <w:pPr>
        <w:pStyle w:val="ListParagraph"/>
        <w:numPr>
          <w:ilvl w:val="0"/>
          <w:numId w:val="86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«удовлетворительно» выставляется, если содержание реферата хара</w:t>
      </w:r>
      <w:r w:rsidRPr="00C70727">
        <w:rPr>
          <w:rFonts w:ascii="Arial" w:hAnsi="Arial" w:cs="Arial"/>
          <w:sz w:val="22"/>
          <w:szCs w:val="22"/>
        </w:rPr>
        <w:t>к</w:t>
      </w:r>
      <w:r w:rsidRPr="00C70727">
        <w:rPr>
          <w:rFonts w:ascii="Arial" w:hAnsi="Arial" w:cs="Arial"/>
          <w:sz w:val="22"/>
          <w:szCs w:val="22"/>
        </w:rPr>
        <w:t>теризуется правильностью основных положений, однако информация по ряду проблем представлена недостаточно. Содержание демонстрирует знакомство автора исключ</w:t>
      </w:r>
      <w:r w:rsidRPr="00C70727">
        <w:rPr>
          <w:rFonts w:ascii="Arial" w:hAnsi="Arial" w:cs="Arial"/>
          <w:sz w:val="22"/>
          <w:szCs w:val="22"/>
        </w:rPr>
        <w:t>и</w:t>
      </w:r>
      <w:r w:rsidRPr="00C70727">
        <w:rPr>
          <w:rFonts w:ascii="Arial" w:hAnsi="Arial" w:cs="Arial"/>
          <w:sz w:val="22"/>
          <w:szCs w:val="22"/>
        </w:rPr>
        <w:t>тельно с учебной литературой. При выступлении докладчик не способен воспрои</w:t>
      </w:r>
      <w:r w:rsidRPr="00C70727">
        <w:rPr>
          <w:rFonts w:ascii="Arial" w:hAnsi="Arial" w:cs="Arial"/>
          <w:sz w:val="22"/>
          <w:szCs w:val="22"/>
        </w:rPr>
        <w:t>з</w:t>
      </w:r>
      <w:r w:rsidRPr="00C70727">
        <w:rPr>
          <w:rFonts w:ascii="Arial" w:hAnsi="Arial" w:cs="Arial"/>
          <w:sz w:val="22"/>
          <w:szCs w:val="22"/>
        </w:rPr>
        <w:t>вести основные тезисы доклада без конспекта, испытывает затруднения при ответе или не м</w:t>
      </w:r>
      <w:r w:rsidRPr="00C70727">
        <w:rPr>
          <w:rFonts w:ascii="Arial" w:hAnsi="Arial" w:cs="Arial"/>
          <w:sz w:val="22"/>
          <w:szCs w:val="22"/>
        </w:rPr>
        <w:t>о</w:t>
      </w:r>
      <w:r w:rsidRPr="00C70727">
        <w:rPr>
          <w:rFonts w:ascii="Arial" w:hAnsi="Arial" w:cs="Arial"/>
          <w:sz w:val="22"/>
          <w:szCs w:val="22"/>
        </w:rPr>
        <w:t>жет ответить вопросы аудитории и преподавателя. Визуальная по</w:t>
      </w:r>
      <w:r w:rsidRPr="00C70727">
        <w:rPr>
          <w:rFonts w:ascii="Arial" w:hAnsi="Arial" w:cs="Arial"/>
          <w:sz w:val="22"/>
          <w:szCs w:val="22"/>
        </w:rPr>
        <w:t>д</w:t>
      </w:r>
      <w:r w:rsidRPr="00C70727">
        <w:rPr>
          <w:rFonts w:ascii="Arial" w:hAnsi="Arial" w:cs="Arial"/>
          <w:sz w:val="22"/>
          <w:szCs w:val="22"/>
        </w:rPr>
        <w:t>держка выступления (мультимедийная презентация, раздаточный материал) отсутствует. Содержание реф</w:t>
      </w:r>
      <w:r w:rsidRPr="00C70727">
        <w:rPr>
          <w:rFonts w:ascii="Arial" w:hAnsi="Arial" w:cs="Arial"/>
          <w:sz w:val="22"/>
          <w:szCs w:val="22"/>
        </w:rPr>
        <w:t>е</w:t>
      </w:r>
      <w:r w:rsidRPr="00C70727">
        <w:rPr>
          <w:rFonts w:ascii="Arial" w:hAnsi="Arial" w:cs="Arial"/>
          <w:sz w:val="22"/>
          <w:szCs w:val="22"/>
        </w:rPr>
        <w:t>рата отражает не профессиональную позицию автора.</w:t>
      </w:r>
    </w:p>
    <w:p w14:paraId="66F456D8" w14:textId="77777777" w:rsidR="00383492" w:rsidRPr="00C70727" w:rsidRDefault="00383492" w:rsidP="00383492">
      <w:pPr>
        <w:pStyle w:val="ListParagraph"/>
        <w:numPr>
          <w:ilvl w:val="0"/>
          <w:numId w:val="86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«неудовлетворительно» выставляется, если содержание реферата х</w:t>
      </w:r>
      <w:r w:rsidRPr="00C70727">
        <w:rPr>
          <w:rFonts w:ascii="Arial" w:hAnsi="Arial" w:cs="Arial"/>
          <w:sz w:val="22"/>
          <w:szCs w:val="22"/>
        </w:rPr>
        <w:t>а</w:t>
      </w:r>
      <w:r w:rsidRPr="00C70727">
        <w:rPr>
          <w:rFonts w:ascii="Arial" w:hAnsi="Arial" w:cs="Arial"/>
          <w:sz w:val="22"/>
          <w:szCs w:val="22"/>
        </w:rPr>
        <w:t>рактеризуется поверхностностью, неупорядоченностью информации, бессистемностью ее изложения. При подготовке использовался неизвестный источник. При выступлении до</w:t>
      </w:r>
      <w:r w:rsidRPr="00C70727">
        <w:rPr>
          <w:rFonts w:ascii="Arial" w:hAnsi="Arial" w:cs="Arial"/>
          <w:sz w:val="22"/>
          <w:szCs w:val="22"/>
        </w:rPr>
        <w:t>к</w:t>
      </w:r>
      <w:r w:rsidRPr="00C70727">
        <w:rPr>
          <w:rFonts w:ascii="Arial" w:hAnsi="Arial" w:cs="Arial"/>
          <w:sz w:val="22"/>
          <w:szCs w:val="22"/>
        </w:rPr>
        <w:t>ладчик постоянно обращается к тексту (читает); не может ответить на несложные вопр</w:t>
      </w:r>
      <w:r w:rsidRPr="00C70727">
        <w:rPr>
          <w:rFonts w:ascii="Arial" w:hAnsi="Arial" w:cs="Arial"/>
          <w:sz w:val="22"/>
          <w:szCs w:val="22"/>
        </w:rPr>
        <w:t>о</w:t>
      </w:r>
      <w:r w:rsidRPr="00C70727">
        <w:rPr>
          <w:rFonts w:ascii="Arial" w:hAnsi="Arial" w:cs="Arial"/>
          <w:sz w:val="22"/>
          <w:szCs w:val="22"/>
        </w:rPr>
        <w:t>сы аудитории и преподавателя. Визуальная поддержка выступления (мульт</w:t>
      </w:r>
      <w:r w:rsidRPr="00C70727">
        <w:rPr>
          <w:rFonts w:ascii="Arial" w:hAnsi="Arial" w:cs="Arial"/>
          <w:sz w:val="22"/>
          <w:szCs w:val="22"/>
        </w:rPr>
        <w:t>и</w:t>
      </w:r>
      <w:r w:rsidRPr="00C70727">
        <w:rPr>
          <w:rFonts w:ascii="Arial" w:hAnsi="Arial" w:cs="Arial"/>
          <w:sz w:val="22"/>
          <w:szCs w:val="22"/>
        </w:rPr>
        <w:t>медийная презентация, раздаточный материал) отсутствует. Содержание реферата отражает не пр</w:t>
      </w:r>
      <w:r w:rsidRPr="00C70727">
        <w:rPr>
          <w:rFonts w:ascii="Arial" w:hAnsi="Arial" w:cs="Arial"/>
          <w:sz w:val="22"/>
          <w:szCs w:val="22"/>
        </w:rPr>
        <w:t>о</w:t>
      </w:r>
      <w:r w:rsidRPr="00C70727">
        <w:rPr>
          <w:rFonts w:ascii="Arial" w:hAnsi="Arial" w:cs="Arial"/>
          <w:sz w:val="22"/>
          <w:szCs w:val="22"/>
        </w:rPr>
        <w:t>фессиональную позицию автора.</w:t>
      </w:r>
    </w:p>
    <w:p w14:paraId="46B47988" w14:textId="77777777" w:rsidR="00383492" w:rsidRDefault="00383492" w:rsidP="00383492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  <w:sz w:val="20"/>
          <w:szCs w:val="20"/>
        </w:rPr>
      </w:pPr>
    </w:p>
    <w:p w14:paraId="32E948A3" w14:textId="77777777" w:rsidR="004A4F64" w:rsidRPr="004A4F64" w:rsidRDefault="004A4F64" w:rsidP="004A4F64">
      <w:pPr>
        <w:rPr>
          <w:rFonts w:ascii="Arial" w:hAnsi="Arial" w:cs="Arial"/>
        </w:rPr>
      </w:pPr>
    </w:p>
    <w:p w14:paraId="6BDA64F2" w14:textId="63890394" w:rsidR="003F7212" w:rsidRDefault="003F7212" w:rsidP="003F7212">
      <w:pPr>
        <w:pStyle w:val="af0"/>
        <w:rPr>
          <w:rFonts w:ascii="Arial" w:hAnsi="Arial" w:cs="Arial"/>
        </w:rPr>
      </w:pPr>
    </w:p>
    <w:p w14:paraId="1A5B3CF4" w14:textId="393E1D9B" w:rsidR="00AE2BC7" w:rsidRDefault="00AE2BC7" w:rsidP="003F7212">
      <w:pPr>
        <w:pStyle w:val="af0"/>
        <w:rPr>
          <w:rFonts w:ascii="Arial" w:hAnsi="Arial" w:cs="Arial"/>
        </w:rPr>
      </w:pPr>
    </w:p>
    <w:p w14:paraId="1F02894B" w14:textId="3F59CEC0" w:rsidR="00AE2BC7" w:rsidRDefault="00AE2BC7" w:rsidP="003F7212">
      <w:pPr>
        <w:pStyle w:val="af0"/>
        <w:rPr>
          <w:rFonts w:ascii="Arial" w:hAnsi="Arial" w:cs="Arial"/>
        </w:rPr>
      </w:pPr>
    </w:p>
    <w:p w14:paraId="735D60AE" w14:textId="77777777" w:rsidR="00AE2BC7" w:rsidRPr="00C1668E" w:rsidRDefault="00AE2BC7" w:rsidP="003F7212">
      <w:pPr>
        <w:pStyle w:val="af0"/>
        <w:rPr>
          <w:rFonts w:ascii="Arial" w:hAnsi="Arial" w:cs="Arial"/>
        </w:rPr>
      </w:pPr>
    </w:p>
    <w:p w14:paraId="345F9BA4" w14:textId="77777777" w:rsidR="003F7212" w:rsidRPr="00C1668E" w:rsidRDefault="003F7212" w:rsidP="003F7212">
      <w:pPr>
        <w:rPr>
          <w:rFonts w:ascii="Arial" w:hAnsi="Arial" w:cs="Arial"/>
        </w:rPr>
      </w:pPr>
    </w:p>
    <w:p w14:paraId="2CAD693D" w14:textId="77777777" w:rsidR="003F7212" w:rsidRPr="00C1668E" w:rsidRDefault="003F7212" w:rsidP="003F7212">
      <w:pPr>
        <w:rPr>
          <w:rFonts w:ascii="Arial" w:hAnsi="Arial" w:cs="Arial"/>
        </w:rPr>
      </w:pPr>
    </w:p>
    <w:p w14:paraId="13AB0BD9" w14:textId="77777777" w:rsidR="003F7212" w:rsidRPr="00C1668E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Комплект тестовых заданий № 1</w:t>
      </w:r>
    </w:p>
    <w:p w14:paraId="23F250A3" w14:textId="77777777" w:rsidR="003F7212" w:rsidRPr="00C1668E" w:rsidRDefault="003F7212" w:rsidP="003F7212">
      <w:pPr>
        <w:jc w:val="center"/>
        <w:rPr>
          <w:rFonts w:ascii="Arial" w:hAnsi="Arial" w:cs="Arial"/>
        </w:rPr>
      </w:pPr>
    </w:p>
    <w:p w14:paraId="220C37A9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Style w:val="20"/>
          <w:rFonts w:cs="Arial"/>
          <w:color w:val="000000" w:themeColor="text1"/>
          <w:sz w:val="24"/>
        </w:rPr>
        <w:lastRenderedPageBreak/>
        <w:t>1.Что из перечисленного не является предметом изучения медицинской психологии:</w:t>
      </w:r>
    </w:p>
    <w:p w14:paraId="49C01BF2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1.Патопсихологические состояния и процессы</w:t>
      </w:r>
    </w:p>
    <w:p w14:paraId="69FCECAD" w14:textId="77777777" w:rsidR="003F7212" w:rsidRPr="00C1668E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Психологические факторы, влияющие на возникновение и протекание болезней</w:t>
      </w:r>
    </w:p>
    <w:p w14:paraId="271099EB" w14:textId="77777777" w:rsidR="003F7212" w:rsidRPr="00C1668E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Формирование личности в </w:t>
      </w:r>
      <w:proofErr w:type="spellStart"/>
      <w:r w:rsidRPr="00C1668E">
        <w:rPr>
          <w:rFonts w:ascii="Arial" w:hAnsi="Arial" w:cs="Arial"/>
          <w:color w:val="000000" w:themeColor="text1"/>
        </w:rPr>
        <w:t>социосфере</w:t>
      </w:r>
      <w:proofErr w:type="spellEnd"/>
    </w:p>
    <w:p w14:paraId="42ED8385" w14:textId="77777777" w:rsidR="003F7212" w:rsidRPr="00C1668E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Личность медицинского работника и система отношений в медицинском учреждении</w:t>
      </w:r>
    </w:p>
    <w:p w14:paraId="2CDB532B" w14:textId="77777777" w:rsidR="003F7212" w:rsidRPr="00C1668E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Роль физической культуры в укреплении здоровья</w:t>
      </w:r>
    </w:p>
    <w:p w14:paraId="751267E4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E289CC6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2 Какие задачи решает общая медицинская психология (укажите неверный ответ):</w:t>
      </w:r>
    </w:p>
    <w:p w14:paraId="57133703" w14:textId="77777777" w:rsidR="003F7212" w:rsidRPr="00C1668E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Основные закономерности психологии больного человека</w:t>
      </w:r>
    </w:p>
    <w:p w14:paraId="17325B30" w14:textId="77777777" w:rsidR="003F7212" w:rsidRPr="00C1668E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Психосоматические и </w:t>
      </w:r>
      <w:proofErr w:type="spellStart"/>
      <w:r w:rsidRPr="00C1668E">
        <w:rPr>
          <w:rFonts w:ascii="Arial" w:hAnsi="Arial" w:cs="Arial"/>
          <w:color w:val="000000" w:themeColor="text1"/>
        </w:rPr>
        <w:t>соматопсихологические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взаимоотношения</w:t>
      </w:r>
    </w:p>
    <w:p w14:paraId="01E105E6" w14:textId="77777777" w:rsidR="003F7212" w:rsidRPr="00C1668E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Влияние психологических факторов, психических процессов и особенностей личности на возникновение и протекание болезни</w:t>
      </w:r>
    </w:p>
    <w:p w14:paraId="30AC0AA5" w14:textId="77777777" w:rsidR="003F7212" w:rsidRPr="00C1668E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Медико-психологическая экспертиза</w:t>
      </w:r>
    </w:p>
    <w:p w14:paraId="5321175C" w14:textId="77777777" w:rsidR="003F7212" w:rsidRPr="00C1668E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Медицинская деонтология</w:t>
      </w:r>
    </w:p>
    <w:p w14:paraId="378A16D7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79AF798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3 Какой из перечисленных разделов не входит в структуру медицинской психологии:</w:t>
      </w:r>
    </w:p>
    <w:p w14:paraId="1F19529F" w14:textId="77777777" w:rsidR="003F7212" w:rsidRPr="00C1668E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Соматопсихология</w:t>
      </w:r>
      <w:proofErr w:type="spellEnd"/>
    </w:p>
    <w:p w14:paraId="29834D6B" w14:textId="77777777" w:rsidR="003F7212" w:rsidRPr="00C1668E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Нейропсихология</w:t>
      </w:r>
    </w:p>
    <w:p w14:paraId="2D3DC96E" w14:textId="77777777" w:rsidR="003F7212" w:rsidRPr="00C1668E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Психопатология</w:t>
      </w:r>
    </w:p>
    <w:p w14:paraId="36654658" w14:textId="77777777" w:rsidR="003F7212" w:rsidRPr="00C1668E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Психопрофилактика</w:t>
      </w:r>
      <w:proofErr w:type="spellEnd"/>
    </w:p>
    <w:p w14:paraId="66487F73" w14:textId="77777777" w:rsidR="003F7212" w:rsidRPr="00C1668E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Психическая реабилитация</w:t>
      </w:r>
    </w:p>
    <w:p w14:paraId="064E44AF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03ADA241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4 В понятие общего здоровья человека не входит:</w:t>
      </w:r>
    </w:p>
    <w:p w14:paraId="37363F53" w14:textId="77777777" w:rsidR="003F7212" w:rsidRPr="00C1668E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Отсутствие болезни</w:t>
      </w:r>
    </w:p>
    <w:p w14:paraId="37283755" w14:textId="77777777" w:rsidR="003F7212" w:rsidRPr="00C1668E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Отсутствие физических недостатков</w:t>
      </w:r>
    </w:p>
    <w:p w14:paraId="1CDF8C1A" w14:textId="77777777" w:rsidR="003F7212" w:rsidRPr="00C1668E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Духовное благополучие</w:t>
      </w:r>
    </w:p>
    <w:p w14:paraId="470E7B37" w14:textId="77777777" w:rsidR="003F7212" w:rsidRPr="00C1668E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Экономическое благополучие</w:t>
      </w:r>
    </w:p>
    <w:p w14:paraId="1199C88C" w14:textId="77777777" w:rsidR="003F7212" w:rsidRPr="00C1668E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Социальное благополучие</w:t>
      </w:r>
    </w:p>
    <w:p w14:paraId="53AF54FC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085C353F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 5 К критериям психического здоровья относятся (укажите неверный ответ):</w:t>
      </w:r>
    </w:p>
    <w:p w14:paraId="5473625D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Критическое отношение к себе и своей психической деятельности</w:t>
      </w:r>
    </w:p>
    <w:p w14:paraId="699177A1" w14:textId="77777777" w:rsidR="003F7212" w:rsidRPr="00C1668E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Способность самоуправления поведением только в соответствии со своими потребностями</w:t>
      </w:r>
    </w:p>
    <w:p w14:paraId="0CA74045" w14:textId="77777777" w:rsidR="003F7212" w:rsidRPr="00C1668E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Способность изменять поведение в зависимости от смены жизненных ситуаций и обстоятельств</w:t>
      </w:r>
    </w:p>
    <w:p w14:paraId="0759564F" w14:textId="77777777" w:rsidR="003F7212" w:rsidRPr="00C1668E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Осознание постоянства и идентичности своего физического и психического «Я»</w:t>
      </w:r>
    </w:p>
    <w:p w14:paraId="0950D3DE" w14:textId="77777777" w:rsidR="003F7212" w:rsidRPr="00C1668E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Чувство постоянства и идентичности переживаний в однотипных ситуациях</w:t>
      </w:r>
    </w:p>
    <w:p w14:paraId="7CDCA3D7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37867826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6 Если, в качестве норматива принимается оценочный совершенный образец, унифицирующий разные формы жизнедеятельности организма и проявлений личности, то такая норма называется (укажите):</w:t>
      </w:r>
    </w:p>
    <w:p w14:paraId="3CBC2C30" w14:textId="77777777" w:rsidR="003F7212" w:rsidRPr="00C1668E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Социальная</w:t>
      </w:r>
    </w:p>
    <w:p w14:paraId="19F7F3DF" w14:textId="77777777" w:rsidR="003F7212" w:rsidRPr="00C1668E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Индивидуальная</w:t>
      </w:r>
    </w:p>
    <w:p w14:paraId="585381F6" w14:textId="77777777" w:rsidR="003F7212" w:rsidRPr="00C1668E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Идеальная</w:t>
      </w:r>
    </w:p>
    <w:p w14:paraId="16AD8CF1" w14:textId="77777777" w:rsidR="003F7212" w:rsidRPr="00C1668E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Функциональная</w:t>
      </w:r>
    </w:p>
    <w:p w14:paraId="1B04B379" w14:textId="77777777" w:rsidR="003F7212" w:rsidRPr="00C1668E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Статистическая</w:t>
      </w:r>
    </w:p>
    <w:p w14:paraId="1E65EC18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71F24F8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lastRenderedPageBreak/>
        <w:t xml:space="preserve">7 В рамках </w:t>
      </w:r>
      <w:proofErr w:type="spellStart"/>
      <w:r w:rsidRPr="00C1668E">
        <w:rPr>
          <w:rFonts w:ascii="Arial" w:hAnsi="Arial" w:cs="Arial"/>
          <w:color w:val="000000" w:themeColor="text1"/>
        </w:rPr>
        <w:t>биопсихосоциальной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парадигмы болезнь рассматривается как расстройство, при котором определяется (укажите неверный ответ):</w:t>
      </w:r>
    </w:p>
    <w:p w14:paraId="10DA062E" w14:textId="77777777" w:rsidR="003F7212" w:rsidRPr="00C1668E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Отклонение от нормы</w:t>
      </w:r>
    </w:p>
    <w:p w14:paraId="172BBC26" w14:textId="77777777" w:rsidR="003F7212" w:rsidRPr="00C1668E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Дисфункция психобиологических механизмов</w:t>
      </w:r>
    </w:p>
    <w:p w14:paraId="03DDC271" w14:textId="77777777" w:rsidR="003F7212" w:rsidRPr="00C1668E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Потребность в лечении</w:t>
      </w:r>
    </w:p>
    <w:p w14:paraId="6D792B36" w14:textId="77777777" w:rsidR="003F7212" w:rsidRPr="00C1668E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Эмоциональный дискомфорт и страдание</w:t>
      </w:r>
    </w:p>
    <w:p w14:paraId="5C7B9F5E" w14:textId="77777777" w:rsidR="003F7212" w:rsidRPr="00C1668E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Невозможность выполнения социальных функций</w:t>
      </w:r>
    </w:p>
    <w:p w14:paraId="0D9DB098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758C69B8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8.К задачам, которые решает </w:t>
      </w:r>
      <w:proofErr w:type="spellStart"/>
      <w:r w:rsidRPr="00C1668E">
        <w:rPr>
          <w:rFonts w:ascii="Arial" w:hAnsi="Arial" w:cs="Arial"/>
          <w:color w:val="000000" w:themeColor="text1"/>
        </w:rPr>
        <w:t>клиническии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психолог, относятся: </w:t>
      </w:r>
    </w:p>
    <w:p w14:paraId="26C0A205" w14:textId="77777777" w:rsidR="003F7212" w:rsidRPr="00C1668E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психопрофилактические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7145C21" w14:textId="77777777" w:rsidR="003F7212" w:rsidRPr="00C1668E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психодиагностические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731F2E4F" w14:textId="77777777" w:rsidR="003F7212" w:rsidRPr="00C1668E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психотерапевтические </w:t>
      </w:r>
    </w:p>
    <w:p w14:paraId="0E40821D" w14:textId="77777777" w:rsidR="003F7212" w:rsidRPr="00C1668E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экспертные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5BCC5E49" w14:textId="77777777" w:rsidR="003F7212" w:rsidRPr="00C1668E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психокоррекционные</w:t>
      </w:r>
      <w:proofErr w:type="spellEnd"/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A4A08DC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</w:p>
    <w:p w14:paraId="1542C0CF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9. Современная клиническая психология - все ответы верны, кроме:</w:t>
      </w:r>
    </w:p>
    <w:p w14:paraId="3CEB735B" w14:textId="77777777" w:rsidR="003F7212" w:rsidRPr="00C1668E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  <w:r w:rsidRPr="00C1668E">
        <w:rPr>
          <w:rFonts w:ascii="Arial" w:hAnsi="Arial" w:cs="Arial"/>
          <w:color w:val="000000" w:themeColor="text1"/>
        </w:rPr>
        <w:t xml:space="preserve">изучает закономерности изменений (нарушений) и восстановления </w:t>
      </w:r>
      <w:proofErr w:type="spellStart"/>
      <w:r w:rsidRPr="00C1668E">
        <w:rPr>
          <w:rFonts w:ascii="Arial" w:hAnsi="Arial" w:cs="Arial"/>
          <w:color w:val="000000" w:themeColor="text1"/>
        </w:rPr>
        <w:t>психическои</w:t>
      </w:r>
      <w:proofErr w:type="spellEnd"/>
      <w:r w:rsidRPr="00C1668E">
        <w:rPr>
          <w:rFonts w:ascii="Arial" w:hAnsi="Arial" w:cs="Arial"/>
          <w:color w:val="000000" w:themeColor="text1"/>
        </w:rPr>
        <w:t>̆ деятельности при разных патологических состояниях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2FB53FB4" w14:textId="77777777" w:rsidR="003F7212" w:rsidRPr="00C1668E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предлагает принципы выделения нозологических единиц на основании использования критериев клиники, динамики и, в особенности, – исхода психического заболевания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5759A778" w14:textId="77777777" w:rsidR="003F7212" w:rsidRPr="00C1668E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изучает особенности психических процессов (свойств и состояний), определяющие не только возникновение и течение, но и преодоление недугов и влияющие на повышение адаптационных возможностей человека, гармонизацию его психического развития в связи с предупреждением заболеваний и укреплением здоровья</w:t>
      </w:r>
    </w:p>
    <w:p w14:paraId="257A8096" w14:textId="77777777" w:rsidR="003F7212" w:rsidRPr="00C1668E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выстраивает адекватные терапевтические программы при разных патологических состояниях и для различных категорий больных даже при отсутствии общего </w:t>
      </w:r>
      <w:proofErr w:type="spellStart"/>
      <w:r w:rsidRPr="00C1668E">
        <w:rPr>
          <w:rFonts w:ascii="Arial" w:hAnsi="Arial" w:cs="Arial"/>
          <w:color w:val="000000" w:themeColor="text1"/>
        </w:rPr>
        <w:t>понятийного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аппарата, модели болезни, а также обоснованных представлений о причинах заболеваний </w:t>
      </w:r>
    </w:p>
    <w:p w14:paraId="67A3B3BC" w14:textId="77777777" w:rsidR="003F7212" w:rsidRPr="00C1668E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изучает феноменологию изменений (нарушений) </w:t>
      </w:r>
      <w:proofErr w:type="spellStart"/>
      <w:r w:rsidRPr="00C1668E">
        <w:rPr>
          <w:rFonts w:ascii="Arial" w:hAnsi="Arial" w:cs="Arial"/>
          <w:color w:val="000000" w:themeColor="text1"/>
        </w:rPr>
        <w:t>психическои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деятельности </w:t>
      </w:r>
    </w:p>
    <w:p w14:paraId="0E332AD0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</w:p>
    <w:p w14:paraId="5BFE162C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10. К основным методам клинико-психологического исследования относятся все, кроме: </w:t>
      </w:r>
    </w:p>
    <w:p w14:paraId="3DA5810F" w14:textId="77777777" w:rsidR="003F7212" w:rsidRPr="00C1668E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сбор анамнеза</w:t>
      </w:r>
    </w:p>
    <w:p w14:paraId="1154E595" w14:textId="77777777" w:rsidR="003F7212" w:rsidRPr="00C1668E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наблюдение</w:t>
      </w:r>
    </w:p>
    <w:p w14:paraId="00F84366" w14:textId="77777777" w:rsidR="003F7212" w:rsidRPr="00C1668E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эксперимент</w:t>
      </w:r>
    </w:p>
    <w:p w14:paraId="4F3E515B" w14:textId="77777777" w:rsidR="003F7212" w:rsidRPr="00C1668E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электроэнцефалограмма</w:t>
      </w:r>
    </w:p>
    <w:p w14:paraId="24C3FDD5" w14:textId="77777777" w:rsidR="003F7212" w:rsidRPr="00C1668E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беседа </w:t>
      </w:r>
    </w:p>
    <w:p w14:paraId="0DED974B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6ED1D396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11. Практические задачи патопсихологии все, кроме: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2AF1C4E" w14:textId="77777777" w:rsidR="003F7212" w:rsidRPr="00C1668E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дифференциальной диагностики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2DD84BA" w14:textId="77777777" w:rsidR="003F7212" w:rsidRPr="00C1668E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оценки динамики нервно-психических нарушений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57398360" w14:textId="77777777" w:rsidR="003F7212" w:rsidRPr="00C1668E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оценки эффективности лечения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5471E65F" w14:textId="77777777" w:rsidR="003F7212" w:rsidRPr="00C1668E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улучшении психофармакологических возможностей с уменьшением побочных эффектов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309FA4F4" w14:textId="77777777" w:rsidR="003F7212" w:rsidRPr="00C1668E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оценки структуры и степени нервно-психических </w:t>
      </w:r>
      <w:proofErr w:type="spellStart"/>
      <w:r w:rsidRPr="00C1668E">
        <w:rPr>
          <w:rFonts w:ascii="Arial" w:hAnsi="Arial" w:cs="Arial"/>
          <w:color w:val="000000" w:themeColor="text1"/>
        </w:rPr>
        <w:t>расстройств</w:t>
      </w:r>
      <w:proofErr w:type="spellEnd"/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7787E154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32DC58AA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12. В одной из отечественных типологий реагирования на заболевание (А.Е. Личко и </w:t>
      </w:r>
      <w:proofErr w:type="spellStart"/>
      <w:r w:rsidRPr="00C1668E">
        <w:rPr>
          <w:rFonts w:ascii="Arial" w:hAnsi="Arial" w:cs="Arial"/>
          <w:color w:val="000000" w:themeColor="text1"/>
        </w:rPr>
        <w:t>Н.Я.Иванов</w:t>
      </w:r>
      <w:proofErr w:type="spellEnd"/>
      <w:r w:rsidRPr="00C1668E">
        <w:rPr>
          <w:rFonts w:ascii="Arial" w:hAnsi="Arial" w:cs="Arial"/>
          <w:color w:val="000000" w:themeColor="text1"/>
        </w:rPr>
        <w:t>) выделяются типы реагирования на болезнь. К ним относятся: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A42430E" w14:textId="77777777" w:rsidR="003F7212" w:rsidRPr="00C1668E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lastRenderedPageBreak/>
        <w:t>эргопатическии</w:t>
      </w:r>
      <w:proofErr w:type="spellEnd"/>
      <w:r w:rsidRPr="00C1668E">
        <w:rPr>
          <w:rFonts w:ascii="Arial" w:hAnsi="Arial" w:cs="Arial"/>
          <w:color w:val="000000" w:themeColor="text1"/>
        </w:rPr>
        <w:t>̆</w:t>
      </w:r>
    </w:p>
    <w:p w14:paraId="6B134CFF" w14:textId="77777777" w:rsidR="003F7212" w:rsidRPr="00C1668E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эйфорическии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</w:t>
      </w:r>
    </w:p>
    <w:p w14:paraId="5E7DB577" w14:textId="77777777" w:rsidR="003F7212" w:rsidRPr="00C1668E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апатическии</w:t>
      </w:r>
      <w:proofErr w:type="spellEnd"/>
      <w:r w:rsidRPr="00C1668E">
        <w:rPr>
          <w:rFonts w:ascii="Arial" w:hAnsi="Arial" w:cs="Arial"/>
          <w:color w:val="000000" w:themeColor="text1"/>
        </w:rPr>
        <w:t>̆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7A7868D" w14:textId="77777777" w:rsidR="003F7212" w:rsidRPr="00C1668E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аутистическии</w:t>
      </w:r>
      <w:proofErr w:type="spellEnd"/>
      <w:r w:rsidRPr="00C1668E">
        <w:rPr>
          <w:rFonts w:ascii="Arial" w:hAnsi="Arial" w:cs="Arial"/>
          <w:color w:val="000000" w:themeColor="text1"/>
        </w:rPr>
        <w:t>̆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0E18D6B" w14:textId="77777777" w:rsidR="003F7212" w:rsidRPr="00C1668E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номотетическии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</w:t>
      </w:r>
    </w:p>
    <w:p w14:paraId="37FAEC35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304478C8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13.Характерными страхами в условиях </w:t>
      </w:r>
      <w:proofErr w:type="spellStart"/>
      <w:r w:rsidRPr="00C1668E">
        <w:rPr>
          <w:rFonts w:ascii="Arial" w:hAnsi="Arial" w:cs="Arial"/>
          <w:color w:val="000000" w:themeColor="text1"/>
        </w:rPr>
        <w:t>соматическои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болезни являются: </w:t>
      </w:r>
    </w:p>
    <w:p w14:paraId="4DDA6E17" w14:textId="77777777" w:rsidR="003F7212" w:rsidRPr="00C1668E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страх перед обследованием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FBE559A" w14:textId="77777777" w:rsidR="003F7212" w:rsidRPr="00C1668E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страх перед манипуляциями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53E6C857" w14:textId="77777777" w:rsidR="003F7212" w:rsidRPr="00C1668E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страх перед незнакомыми лицами </w:t>
      </w:r>
    </w:p>
    <w:p w14:paraId="57A091D0" w14:textId="77777777" w:rsidR="003F7212" w:rsidRPr="00C1668E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страх перед лечением </w:t>
      </w:r>
    </w:p>
    <w:p w14:paraId="4606BB18" w14:textId="77777777" w:rsidR="003F7212" w:rsidRPr="00C1668E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страх </w:t>
      </w:r>
      <w:proofErr w:type="spellStart"/>
      <w:r w:rsidRPr="00C1668E">
        <w:rPr>
          <w:rFonts w:ascii="Arial" w:hAnsi="Arial" w:cs="Arial"/>
          <w:color w:val="000000" w:themeColor="text1"/>
        </w:rPr>
        <w:t>инвалидизации</w:t>
      </w:r>
      <w:proofErr w:type="spellEnd"/>
    </w:p>
    <w:p w14:paraId="0B445C17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588DA610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14.Изменение личности при тяжелых соматических заболеваниях предполагает все перечисленные компоненты, кроме: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D288722" w14:textId="77777777" w:rsidR="003F7212" w:rsidRPr="00C1668E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рассматривается как новообразование кризисного периода ситуации </w:t>
      </w:r>
      <w:proofErr w:type="spellStart"/>
      <w:r w:rsidRPr="00C1668E">
        <w:rPr>
          <w:rFonts w:ascii="Arial" w:hAnsi="Arial" w:cs="Arial"/>
          <w:color w:val="000000" w:themeColor="text1"/>
        </w:rPr>
        <w:t>хроническои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болезни </w:t>
      </w:r>
    </w:p>
    <w:p w14:paraId="26D4FC98" w14:textId="77777777" w:rsidR="003F7212" w:rsidRPr="00C1668E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возникает вследствие биологического </w:t>
      </w:r>
      <w:proofErr w:type="spellStart"/>
      <w:r w:rsidRPr="00C1668E">
        <w:rPr>
          <w:rFonts w:ascii="Arial" w:hAnsi="Arial" w:cs="Arial"/>
          <w:color w:val="000000" w:themeColor="text1"/>
        </w:rPr>
        <w:t>воздействия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заболевания, </w:t>
      </w:r>
      <w:proofErr w:type="spellStart"/>
      <w:r w:rsidRPr="00C1668E">
        <w:rPr>
          <w:rFonts w:ascii="Arial" w:hAnsi="Arial" w:cs="Arial"/>
          <w:color w:val="000000" w:themeColor="text1"/>
        </w:rPr>
        <w:t>тяжелои</w:t>
      </w:r>
      <w:proofErr w:type="spellEnd"/>
      <w:r w:rsidRPr="00C1668E">
        <w:rPr>
          <w:rFonts w:ascii="Arial" w:hAnsi="Arial" w:cs="Arial"/>
          <w:color w:val="000000" w:themeColor="text1"/>
        </w:rPr>
        <w:t>̆ интоксикации, нарушения обмена веществ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53EB1382" w14:textId="77777777" w:rsidR="003F7212" w:rsidRPr="00C1668E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ситуация болезни не меняет социальную ситуацию жизни человека</w:t>
      </w:r>
    </w:p>
    <w:p w14:paraId="7C583638" w14:textId="77777777" w:rsidR="003F7212" w:rsidRPr="00C1668E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факторы болезни оказывают влияние на мотивационную сферу личности </w:t>
      </w:r>
    </w:p>
    <w:p w14:paraId="5F24F3EF" w14:textId="77777777" w:rsidR="003F7212" w:rsidRPr="00C1668E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болезнь может выполнять регуляторную функцию, оказывая влияние на всю человеческую деятельность </w:t>
      </w:r>
    </w:p>
    <w:p w14:paraId="27AEFFC0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green"/>
        </w:rPr>
      </w:pPr>
    </w:p>
    <w:p w14:paraId="7F96401D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15. Какая психологическая модель рассматривает аномальное функционирование головного мозга как основу патологического поведения:</w:t>
      </w:r>
    </w:p>
    <w:p w14:paraId="422690CC" w14:textId="77777777" w:rsidR="003F7212" w:rsidRPr="00C1668E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Когнитивная</w:t>
      </w:r>
    </w:p>
    <w:p w14:paraId="5C8DAA1D" w14:textId="77777777" w:rsidR="003F7212" w:rsidRPr="00C1668E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Поведенческая</w:t>
      </w:r>
    </w:p>
    <w:p w14:paraId="41C409BB" w14:textId="77777777" w:rsidR="003F7212" w:rsidRPr="00C1668E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Экзистенциальная</w:t>
      </w:r>
    </w:p>
    <w:p w14:paraId="18B613B1" w14:textId="77777777" w:rsidR="003F7212" w:rsidRPr="00C1668E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Биологическая</w:t>
      </w:r>
    </w:p>
    <w:p w14:paraId="1C1E2F17" w14:textId="77777777" w:rsidR="003F7212" w:rsidRPr="00C1668E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Психодинамическая</w:t>
      </w:r>
    </w:p>
    <w:p w14:paraId="4D014B43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5B1353D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16. Исследование, направленное на оценку состояния высших психических функций, называется: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3A542E37" w14:textId="77777777" w:rsidR="003F7212" w:rsidRPr="00C1668E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неврологическим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A7DD1A4" w14:textId="77777777" w:rsidR="003F7212" w:rsidRPr="00C1668E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нейропсихиатрическим</w:t>
      </w:r>
      <w:proofErr w:type="spellEnd"/>
    </w:p>
    <w:p w14:paraId="57E05C5D" w14:textId="77777777" w:rsidR="003F7212" w:rsidRPr="00C1668E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психопатологическим </w:t>
      </w:r>
    </w:p>
    <w:p w14:paraId="5544492E" w14:textId="77777777" w:rsidR="003F7212" w:rsidRPr="00C1668E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нейропсихологическим</w:t>
      </w:r>
      <w:proofErr w:type="spellEnd"/>
    </w:p>
    <w:p w14:paraId="37B84B0B" w14:textId="77777777" w:rsidR="003F7212" w:rsidRPr="00C1668E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клиническим </w:t>
      </w:r>
    </w:p>
    <w:p w14:paraId="3423BCF7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5A150CA5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17. Основная заслуга создания </w:t>
      </w:r>
      <w:proofErr w:type="spellStart"/>
      <w:r w:rsidRPr="00C1668E">
        <w:rPr>
          <w:rFonts w:ascii="Arial" w:hAnsi="Arial" w:cs="Arial"/>
          <w:color w:val="000000" w:themeColor="text1"/>
        </w:rPr>
        <w:t>нейропсихологии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как самостоятельной отрасли психологии принадлежит: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749309A1" w14:textId="77777777" w:rsidR="003F7212" w:rsidRPr="00C1668E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Ж. Пиаже</w:t>
      </w:r>
    </w:p>
    <w:p w14:paraId="47E550B6" w14:textId="77777777" w:rsidR="003F7212" w:rsidRPr="00C1668E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В. М. Бехтереву </w:t>
      </w:r>
    </w:p>
    <w:p w14:paraId="43562D42" w14:textId="77777777" w:rsidR="003F7212" w:rsidRPr="00C1668E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А. Н. Леонтьеву </w:t>
      </w:r>
    </w:p>
    <w:p w14:paraId="5C132055" w14:textId="77777777" w:rsidR="003F7212" w:rsidRPr="00C1668E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А. Р. </w:t>
      </w:r>
      <w:proofErr w:type="spellStart"/>
      <w:r w:rsidRPr="00C1668E">
        <w:rPr>
          <w:rFonts w:ascii="Arial" w:hAnsi="Arial" w:cs="Arial"/>
          <w:color w:val="000000" w:themeColor="text1"/>
        </w:rPr>
        <w:t>Лурия</w:t>
      </w:r>
      <w:proofErr w:type="spellEnd"/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64CC312C" w14:textId="77777777" w:rsidR="003F7212" w:rsidRPr="00C1668E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Б. В. </w:t>
      </w:r>
      <w:proofErr w:type="spellStart"/>
      <w:r w:rsidRPr="00C1668E">
        <w:rPr>
          <w:rFonts w:ascii="Arial" w:hAnsi="Arial" w:cs="Arial"/>
          <w:color w:val="000000" w:themeColor="text1"/>
        </w:rPr>
        <w:t>Зейгарник</w:t>
      </w:r>
      <w:proofErr w:type="spellEnd"/>
    </w:p>
    <w:p w14:paraId="08874C17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497EBF6F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18. Центральная теоретическая проблема </w:t>
      </w:r>
      <w:proofErr w:type="spellStart"/>
      <w:r w:rsidRPr="00C1668E">
        <w:rPr>
          <w:rFonts w:ascii="Arial" w:hAnsi="Arial" w:cs="Arial"/>
          <w:color w:val="000000" w:themeColor="text1"/>
        </w:rPr>
        <w:t>нейропсихологии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- это: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E82DE31" w14:textId="77777777" w:rsidR="003F7212" w:rsidRPr="00C1668E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проблема соотношения генетического и </w:t>
      </w:r>
      <w:proofErr w:type="spellStart"/>
      <w:r w:rsidRPr="00C1668E">
        <w:rPr>
          <w:rFonts w:ascii="Arial" w:hAnsi="Arial" w:cs="Arial"/>
          <w:color w:val="000000" w:themeColor="text1"/>
        </w:rPr>
        <w:t>приобретённого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в </w:t>
      </w:r>
      <w:proofErr w:type="spellStart"/>
      <w:r w:rsidRPr="00C1668E">
        <w:rPr>
          <w:rFonts w:ascii="Arial" w:hAnsi="Arial" w:cs="Arial"/>
          <w:color w:val="000000" w:themeColor="text1"/>
        </w:rPr>
        <w:t>психическои</w:t>
      </w:r>
      <w:proofErr w:type="spellEnd"/>
      <w:r w:rsidRPr="00C1668E">
        <w:rPr>
          <w:rFonts w:ascii="Arial" w:hAnsi="Arial" w:cs="Arial"/>
          <w:color w:val="000000" w:themeColor="text1"/>
        </w:rPr>
        <w:t>̆ деятельности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D92C19D" w14:textId="77777777" w:rsidR="003F7212" w:rsidRPr="00C1668E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lastRenderedPageBreak/>
        <w:t xml:space="preserve">проблема нормы и патологии </w:t>
      </w:r>
      <w:proofErr w:type="spellStart"/>
      <w:r w:rsidRPr="00C1668E">
        <w:rPr>
          <w:rFonts w:ascii="Arial" w:hAnsi="Arial" w:cs="Arial"/>
          <w:color w:val="000000" w:themeColor="text1"/>
        </w:rPr>
        <w:t>психическои</w:t>
      </w:r>
      <w:proofErr w:type="spellEnd"/>
      <w:r w:rsidRPr="00C1668E">
        <w:rPr>
          <w:rFonts w:ascii="Arial" w:hAnsi="Arial" w:cs="Arial"/>
          <w:color w:val="000000" w:themeColor="text1"/>
        </w:rPr>
        <w:t>̆ деятельности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  </w:t>
      </w:r>
    </w:p>
    <w:p w14:paraId="221A6646" w14:textId="77777777" w:rsidR="003F7212" w:rsidRPr="00C1668E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проблема развития и распада психики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69D254C8" w14:textId="77777777" w:rsidR="003F7212" w:rsidRPr="00C1668E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проблема </w:t>
      </w:r>
      <w:proofErr w:type="spellStart"/>
      <w:r w:rsidRPr="00C1668E">
        <w:rPr>
          <w:rFonts w:ascii="Arial" w:hAnsi="Arial" w:cs="Arial"/>
          <w:color w:val="000000" w:themeColor="text1"/>
        </w:rPr>
        <w:t>мозговои</w:t>
      </w:r>
      <w:proofErr w:type="spellEnd"/>
      <w:r w:rsidRPr="00C1668E">
        <w:rPr>
          <w:rFonts w:ascii="Arial" w:hAnsi="Arial" w:cs="Arial"/>
          <w:color w:val="000000" w:themeColor="text1"/>
        </w:rPr>
        <w:t>̆ организации (локализации) высших психических функций человека</w:t>
      </w:r>
    </w:p>
    <w:p w14:paraId="450B7631" w14:textId="77777777" w:rsidR="003F7212" w:rsidRPr="00C1668E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проблема соотношения бессознательного и осознанного</w:t>
      </w:r>
    </w:p>
    <w:p w14:paraId="63C2011A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24B13157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19. К методам исследования в </w:t>
      </w:r>
      <w:proofErr w:type="spellStart"/>
      <w:r w:rsidRPr="00C1668E">
        <w:rPr>
          <w:rFonts w:ascii="Arial" w:hAnsi="Arial" w:cs="Arial"/>
          <w:color w:val="000000" w:themeColor="text1"/>
        </w:rPr>
        <w:t>клиническои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психологии относится: </w:t>
      </w:r>
    </w:p>
    <w:p w14:paraId="3CBEA9DA" w14:textId="77777777" w:rsidR="003F7212" w:rsidRPr="00C1668E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патопсихологическое исследование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7986E277" w14:textId="77777777" w:rsidR="003F7212" w:rsidRPr="00C1668E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нейропсихологическое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исследование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6AADA01" w14:textId="77777777" w:rsidR="003F7212" w:rsidRPr="00C1668E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клиническое интервью (клиническая беседа) </w:t>
      </w:r>
    </w:p>
    <w:p w14:paraId="237A2C0F" w14:textId="77777777" w:rsidR="003F7212" w:rsidRPr="00C1668E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тестирование личностных особенностей </w:t>
      </w:r>
    </w:p>
    <w:p w14:paraId="20F9112B" w14:textId="77777777" w:rsidR="003F7212" w:rsidRPr="00C1668E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измерение давления</w:t>
      </w:r>
    </w:p>
    <w:p w14:paraId="0E1470AC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413325FD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20. Совокупность поведенческих, мотивационных и познавательных особенностей </w:t>
      </w:r>
      <w:proofErr w:type="spellStart"/>
      <w:r w:rsidRPr="00C1668E">
        <w:rPr>
          <w:rFonts w:ascii="Arial" w:hAnsi="Arial" w:cs="Arial"/>
          <w:color w:val="000000" w:themeColor="text1"/>
        </w:rPr>
        <w:t>психическои</w:t>
      </w:r>
      <w:proofErr w:type="spellEnd"/>
      <w:r w:rsidRPr="00C1668E">
        <w:rPr>
          <w:rFonts w:ascii="Arial" w:hAnsi="Arial" w:cs="Arial"/>
          <w:color w:val="000000" w:themeColor="text1"/>
        </w:rPr>
        <w:t>̆ деятельности больных, выраженных в психологических понятиях, называют:</w:t>
      </w:r>
    </w:p>
    <w:p w14:paraId="62453AE4" w14:textId="77777777" w:rsidR="003F7212" w:rsidRPr="00C1668E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психопатологическим симптомом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4F130D2" w14:textId="77777777" w:rsidR="003F7212" w:rsidRPr="00C1668E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психопатологическим синдромом </w:t>
      </w:r>
    </w:p>
    <w:p w14:paraId="03EAA2AA" w14:textId="77777777" w:rsidR="003F7212" w:rsidRPr="00C1668E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патопсихологическим регистр-синдромом </w:t>
      </w:r>
    </w:p>
    <w:p w14:paraId="5B6EF3FA" w14:textId="77777777" w:rsidR="003F7212" w:rsidRPr="00C1668E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психологическим феноменом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A929BB5" w14:textId="77777777" w:rsidR="003F7212" w:rsidRPr="00C1668E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патопсихологическим феноменом </w:t>
      </w:r>
    </w:p>
    <w:p w14:paraId="756C3914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53D6BBA9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6FEA24EC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21. В основные аспекты деятельности медицинского психолога не входят:</w:t>
      </w:r>
    </w:p>
    <w:p w14:paraId="04976C79" w14:textId="77777777" w:rsidR="003F7212" w:rsidRPr="00C1668E" w:rsidRDefault="003F7212" w:rsidP="004D35C7">
      <w:pPr>
        <w:numPr>
          <w:ilvl w:val="0"/>
          <w:numId w:val="43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Восстановление эмоционального равновесия пациентов</w:t>
      </w:r>
    </w:p>
    <w:p w14:paraId="4028FF73" w14:textId="77777777" w:rsidR="003F7212" w:rsidRPr="00C1668E" w:rsidRDefault="003F7212" w:rsidP="004D35C7">
      <w:pPr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Помощь пациенту обрести адекватное отношение к своей болезни</w:t>
      </w:r>
    </w:p>
    <w:p w14:paraId="7FDCC008" w14:textId="77777777" w:rsidR="003F7212" w:rsidRPr="00C1668E" w:rsidRDefault="003F7212" w:rsidP="004D35C7">
      <w:pPr>
        <w:numPr>
          <w:ilvl w:val="0"/>
          <w:numId w:val="43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Способствовать восстановлению у пациента душевной ясности</w:t>
      </w:r>
    </w:p>
    <w:p w14:paraId="52BFEA44" w14:textId="77777777" w:rsidR="003F7212" w:rsidRPr="00C1668E" w:rsidRDefault="003F7212" w:rsidP="004D35C7">
      <w:pPr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Диагностика структуры нарушения психических функций</w:t>
      </w:r>
    </w:p>
    <w:p w14:paraId="278B1A2E" w14:textId="77777777" w:rsidR="003F7212" w:rsidRPr="00C1668E" w:rsidRDefault="003F7212" w:rsidP="004D35C7">
      <w:pPr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Психотерапия больных с клиническими формами психических расстройств</w:t>
      </w:r>
    </w:p>
    <w:p w14:paraId="1E782AA2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03084D1E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22. Какие задачи решает медицинский психолог (укажите неправильный ответ):</w:t>
      </w:r>
    </w:p>
    <w:p w14:paraId="70831737" w14:textId="77777777" w:rsidR="003F7212" w:rsidRPr="00C1668E" w:rsidRDefault="003F7212" w:rsidP="004D35C7">
      <w:pPr>
        <w:numPr>
          <w:ilvl w:val="0"/>
          <w:numId w:val="44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Психокоррекционная работа с больными в доклинической стадии психических расстройств</w:t>
      </w:r>
    </w:p>
    <w:p w14:paraId="701E9656" w14:textId="77777777" w:rsidR="003F7212" w:rsidRPr="00C1668E" w:rsidRDefault="003F7212" w:rsidP="004D35C7">
      <w:pPr>
        <w:numPr>
          <w:ilvl w:val="0"/>
          <w:numId w:val="44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Оценка эффективности лечения и качества ремиссии у пациентов</w:t>
      </w:r>
    </w:p>
    <w:p w14:paraId="607A4DA9" w14:textId="77777777" w:rsidR="003F7212" w:rsidRPr="00C1668E" w:rsidRDefault="003F7212" w:rsidP="004D35C7">
      <w:pPr>
        <w:numPr>
          <w:ilvl w:val="0"/>
          <w:numId w:val="44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Решение вопросов по нозологической диагностике психических расстройств</w:t>
      </w:r>
    </w:p>
    <w:p w14:paraId="4F02464D" w14:textId="77777777" w:rsidR="003F7212" w:rsidRPr="00C1668E" w:rsidRDefault="003F7212" w:rsidP="004D35C7">
      <w:pPr>
        <w:numPr>
          <w:ilvl w:val="0"/>
          <w:numId w:val="44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Решение вопросов медико-психологических экспертиз</w:t>
      </w:r>
    </w:p>
    <w:p w14:paraId="254FE61F" w14:textId="77777777" w:rsidR="003F7212" w:rsidRPr="00C1668E" w:rsidRDefault="003F7212" w:rsidP="004D35C7">
      <w:pPr>
        <w:numPr>
          <w:ilvl w:val="0"/>
          <w:numId w:val="44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Психологическое консультирование здоровых лиц</w:t>
      </w:r>
    </w:p>
    <w:p w14:paraId="053BE731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6620F18E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23. К задачам медико-психологических (психотерапевтических) кабинетов в территориальных поликлиниках не относятся:</w:t>
      </w:r>
    </w:p>
    <w:p w14:paraId="18DFBB9D" w14:textId="77777777" w:rsidR="003F7212" w:rsidRPr="00C1668E" w:rsidRDefault="003F7212" w:rsidP="004D35C7">
      <w:pPr>
        <w:numPr>
          <w:ilvl w:val="0"/>
          <w:numId w:val="45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Консультативная помощь пациентам по обращаемости</w:t>
      </w:r>
    </w:p>
    <w:p w14:paraId="5A2D4682" w14:textId="77777777" w:rsidR="003F7212" w:rsidRPr="00C1668E" w:rsidRDefault="003F7212" w:rsidP="004D35C7">
      <w:pPr>
        <w:numPr>
          <w:ilvl w:val="0"/>
          <w:numId w:val="45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Отбор больных для психокоррекционной работы</w:t>
      </w:r>
    </w:p>
    <w:p w14:paraId="15F6C637" w14:textId="77777777" w:rsidR="003F7212" w:rsidRPr="00C1668E" w:rsidRDefault="003F7212" w:rsidP="004D35C7">
      <w:pPr>
        <w:numPr>
          <w:ilvl w:val="0"/>
          <w:numId w:val="45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Психотерапия больных с психотическими расстройствами</w:t>
      </w:r>
    </w:p>
    <w:p w14:paraId="371EEF6B" w14:textId="77777777" w:rsidR="003F7212" w:rsidRPr="00C1668E" w:rsidRDefault="003F7212" w:rsidP="004D35C7">
      <w:pPr>
        <w:numPr>
          <w:ilvl w:val="0"/>
          <w:numId w:val="4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Психопрофилактика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соматогенных расстройств</w:t>
      </w:r>
    </w:p>
    <w:p w14:paraId="38D3A1A1" w14:textId="77777777" w:rsidR="003F7212" w:rsidRPr="00C1668E" w:rsidRDefault="003F7212" w:rsidP="004D35C7">
      <w:pPr>
        <w:numPr>
          <w:ilvl w:val="0"/>
          <w:numId w:val="4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Психокоррекция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пациентов с психосоматическими нарушениями</w:t>
      </w:r>
    </w:p>
    <w:p w14:paraId="29EC7B73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7048BC12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24. Задачами кабинетов социально-психологической помощи населению являются:</w:t>
      </w:r>
    </w:p>
    <w:p w14:paraId="316401D1" w14:textId="77777777" w:rsidR="003F7212" w:rsidRPr="00C1668E" w:rsidRDefault="003F7212" w:rsidP="004D35C7">
      <w:pPr>
        <w:numPr>
          <w:ilvl w:val="0"/>
          <w:numId w:val="46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Диагностика нервно-психических и психосоматических расстройств</w:t>
      </w:r>
    </w:p>
    <w:p w14:paraId="64A66B64" w14:textId="77777777" w:rsidR="003F7212" w:rsidRPr="00C1668E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Первичная и вторичная профилактика суицидальных тенденций и суицидов у лиц с кризисной социально-психологической ситуацией</w:t>
      </w:r>
    </w:p>
    <w:p w14:paraId="5F72CB92" w14:textId="77777777" w:rsidR="003F7212" w:rsidRPr="00C1668E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lastRenderedPageBreak/>
        <w:t>Дифференциальная диагностика типичных и атипичных форм патопсихологических синдромов</w:t>
      </w:r>
    </w:p>
    <w:p w14:paraId="51F87DA0" w14:textId="77777777" w:rsidR="003F7212" w:rsidRPr="00C1668E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Психокоррекция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лиц с неврозами и другими психическими и психосоматическими нарушениями</w:t>
      </w:r>
    </w:p>
    <w:p w14:paraId="44F837F2" w14:textId="77777777" w:rsidR="003F7212" w:rsidRPr="00C1668E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Медико-психологическая экспертиза трудоспособности пациентов</w:t>
      </w:r>
    </w:p>
    <w:p w14:paraId="01870A12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349A0F22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25. Блок лечебно-реабилитационных мероприятий медицинской психологии не включает мероприятия:</w:t>
      </w:r>
    </w:p>
    <w:p w14:paraId="154366D8" w14:textId="77777777" w:rsidR="003F7212" w:rsidRPr="00C1668E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Психопрофилактические</w:t>
      </w:r>
    </w:p>
    <w:p w14:paraId="55CD2321" w14:textId="77777777" w:rsidR="003F7212" w:rsidRPr="00C1668E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Психодиагностические</w:t>
      </w:r>
    </w:p>
    <w:p w14:paraId="39C98317" w14:textId="77777777" w:rsidR="003F7212" w:rsidRPr="00C1668E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Социотерапевтические</w:t>
      </w:r>
      <w:proofErr w:type="spellEnd"/>
    </w:p>
    <w:p w14:paraId="02B6E047" w14:textId="77777777" w:rsidR="003F7212" w:rsidRPr="00C1668E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Психокоррекционные</w:t>
      </w:r>
    </w:p>
    <w:p w14:paraId="3CC6ABE1" w14:textId="77777777" w:rsidR="003F7212" w:rsidRPr="00C1668E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Психотерапевтические</w:t>
      </w:r>
    </w:p>
    <w:p w14:paraId="2CBCB766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5ED49AAC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26. В направления </w:t>
      </w:r>
      <w:proofErr w:type="spellStart"/>
      <w:r w:rsidRPr="00C1668E">
        <w:rPr>
          <w:rFonts w:ascii="Arial" w:hAnsi="Arial" w:cs="Arial"/>
          <w:color w:val="000000" w:themeColor="text1"/>
        </w:rPr>
        <w:t>психопрофилактики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не входят:</w:t>
      </w:r>
    </w:p>
    <w:p w14:paraId="1D3E916D" w14:textId="77777777" w:rsidR="003F7212" w:rsidRPr="00C1668E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Предупреждение возникновения нервно-психических расстройств</w:t>
      </w:r>
    </w:p>
    <w:p w14:paraId="045DCD61" w14:textId="77777777" w:rsidR="003F7212" w:rsidRPr="00C1668E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Психофармокотерапию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психических расстройств</w:t>
      </w:r>
    </w:p>
    <w:p w14:paraId="1D9CC05B" w14:textId="77777777" w:rsidR="003F7212" w:rsidRPr="00C1668E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Предупреждение наследственных заболеваний</w:t>
      </w:r>
    </w:p>
    <w:p w14:paraId="218C2CCA" w14:textId="77777777" w:rsidR="003F7212" w:rsidRPr="00C1668E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Профилактика алкогольной зависимости</w:t>
      </w:r>
    </w:p>
    <w:p w14:paraId="199F1109" w14:textId="77777777" w:rsidR="003F7212" w:rsidRPr="00C1668E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Предупреждение соматогенных заболеваний</w:t>
      </w:r>
    </w:p>
    <w:p w14:paraId="065D3CF9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41F8C07F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27. В основные формы психотерапии не включаются:</w:t>
      </w:r>
    </w:p>
    <w:p w14:paraId="7EFDB022" w14:textId="77777777" w:rsidR="003F7212" w:rsidRPr="00C1668E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Директивная психотерапия</w:t>
      </w:r>
    </w:p>
    <w:p w14:paraId="655B0D0C" w14:textId="77777777" w:rsidR="003F7212" w:rsidRPr="00C1668E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Индивидуальная психотерапия</w:t>
      </w:r>
    </w:p>
    <w:p w14:paraId="71107992" w14:textId="77777777" w:rsidR="003F7212" w:rsidRPr="00C1668E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Семейная психотерапия</w:t>
      </w:r>
    </w:p>
    <w:p w14:paraId="2014CBAE" w14:textId="77777777" w:rsidR="003F7212" w:rsidRPr="00C1668E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Групповая психотерапия</w:t>
      </w:r>
    </w:p>
    <w:p w14:paraId="58D68C94" w14:textId="77777777" w:rsidR="003F7212" w:rsidRPr="00C1668E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Гуманистическая </w:t>
      </w:r>
      <w:proofErr w:type="spellStart"/>
      <w:r w:rsidRPr="00C1668E">
        <w:rPr>
          <w:rFonts w:ascii="Arial" w:hAnsi="Arial" w:cs="Arial"/>
          <w:color w:val="000000" w:themeColor="text1"/>
        </w:rPr>
        <w:t>психотепария</w:t>
      </w:r>
      <w:proofErr w:type="spellEnd"/>
    </w:p>
    <w:p w14:paraId="39DBF6B6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6948201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 28. Директивная психотерапия включает следующие методологические подходы, за исключением (укажите):</w:t>
      </w:r>
    </w:p>
    <w:p w14:paraId="4A4C2AB1" w14:textId="77777777" w:rsidR="003F7212" w:rsidRPr="00C1668E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Рациональный</w:t>
      </w:r>
    </w:p>
    <w:p w14:paraId="670EA955" w14:textId="77777777" w:rsidR="003F7212" w:rsidRPr="00C1668E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Когнитивно-аналитический</w:t>
      </w:r>
    </w:p>
    <w:p w14:paraId="38830456" w14:textId="77777777" w:rsidR="003F7212" w:rsidRPr="00C1668E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Психоанализа</w:t>
      </w:r>
    </w:p>
    <w:p w14:paraId="154A24A5" w14:textId="77777777" w:rsidR="003F7212" w:rsidRPr="00C1668E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Системный</w:t>
      </w:r>
    </w:p>
    <w:p w14:paraId="586C99C5" w14:textId="77777777" w:rsidR="003F7212" w:rsidRPr="00C1668E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Социально-</w:t>
      </w:r>
      <w:proofErr w:type="spellStart"/>
      <w:r w:rsidRPr="00C1668E">
        <w:rPr>
          <w:rFonts w:ascii="Arial" w:hAnsi="Arial" w:cs="Arial"/>
          <w:color w:val="000000" w:themeColor="text1"/>
        </w:rPr>
        <w:t>средовый</w:t>
      </w:r>
      <w:proofErr w:type="spellEnd"/>
    </w:p>
    <w:p w14:paraId="5953ED83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03CB975B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29.Задачами рациональной психотерапии являются (укажите неверный ответ):</w:t>
      </w:r>
    </w:p>
    <w:p w14:paraId="347A2C97" w14:textId="77777777" w:rsidR="003F7212" w:rsidRPr="00C1668E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Разъяснение пациенту сути болезни</w:t>
      </w:r>
    </w:p>
    <w:p w14:paraId="4E0D6EFA" w14:textId="77777777" w:rsidR="003F7212" w:rsidRPr="00C1668E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Изменение у пациента патологической оценки своего болезненного состояния</w:t>
      </w:r>
    </w:p>
    <w:p w14:paraId="746749A7" w14:textId="77777777" w:rsidR="003F7212" w:rsidRPr="00C1668E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Решение бессознательного психологического конфликта у пациента</w:t>
      </w:r>
    </w:p>
    <w:p w14:paraId="39818DE5" w14:textId="77777777" w:rsidR="003F7212" w:rsidRPr="00C1668E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Снижение уровня тревоги и страха</w:t>
      </w:r>
    </w:p>
    <w:p w14:paraId="3A2D5858" w14:textId="77777777" w:rsidR="003F7212" w:rsidRPr="00C1668E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Повышение оптимизма в отношении прогноза заболевания</w:t>
      </w:r>
    </w:p>
    <w:p w14:paraId="78A2ECC0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1D617837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30.Суггестивно-гипнотическая психотерапия не включает в себя методики:</w:t>
      </w:r>
    </w:p>
    <w:p w14:paraId="3F4D9033" w14:textId="77777777" w:rsidR="003F7212" w:rsidRPr="00C1668E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Внушение в состоянии бодрствования</w:t>
      </w:r>
    </w:p>
    <w:p w14:paraId="1DA1D38A" w14:textId="77777777" w:rsidR="003F7212" w:rsidRPr="00C1668E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Групповая психотерапия в состоянии гипноза</w:t>
      </w:r>
    </w:p>
    <w:p w14:paraId="643D14E5" w14:textId="77777777" w:rsidR="003F7212" w:rsidRPr="00C1668E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Метод свободных ассоциаций</w:t>
      </w:r>
    </w:p>
    <w:p w14:paraId="16578523" w14:textId="77777777" w:rsidR="003F7212" w:rsidRPr="00C1668E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Сочетание гипноза с электросном</w:t>
      </w:r>
    </w:p>
    <w:p w14:paraId="369B516E" w14:textId="77777777" w:rsidR="003F7212" w:rsidRPr="00C1668E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Индивидуальное внушение</w:t>
      </w:r>
    </w:p>
    <w:p w14:paraId="7F8FA7E6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5291293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31. Какое из утверждений неверно в отношении поведенческой психотерапии:</w:t>
      </w:r>
    </w:p>
    <w:p w14:paraId="53BA5A28" w14:textId="77777777" w:rsidR="003F7212" w:rsidRPr="00C1668E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lastRenderedPageBreak/>
        <w:t>Пациент – активный участник психотерапевтического процесса</w:t>
      </w:r>
    </w:p>
    <w:p w14:paraId="2F2198AF" w14:textId="77777777" w:rsidR="003F7212" w:rsidRPr="00C1668E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Пациент – пассивный участник психотерапевтического процесса</w:t>
      </w:r>
    </w:p>
    <w:p w14:paraId="36EB377C" w14:textId="77777777" w:rsidR="003F7212" w:rsidRPr="00C1668E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Психотерапевт руководствуется при лечении целями пациента</w:t>
      </w:r>
    </w:p>
    <w:p w14:paraId="78BC5594" w14:textId="77777777" w:rsidR="003F7212" w:rsidRPr="00C1668E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Психотерапевт приучает пациента адаптироваться к травмирующей ситуации</w:t>
      </w:r>
    </w:p>
    <w:p w14:paraId="6C2BFE2E" w14:textId="77777777" w:rsidR="003F7212" w:rsidRPr="00C1668E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Психотерапевт и пациент образуют рабочий альянс</w:t>
      </w:r>
    </w:p>
    <w:p w14:paraId="6EC32ECF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0E79E07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33. Рациональная психотерапия в большей мере является частью:</w:t>
      </w:r>
    </w:p>
    <w:p w14:paraId="60A662DC" w14:textId="77777777" w:rsidR="003F7212" w:rsidRPr="00C1668E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Экзистенциальной психотерапии</w:t>
      </w:r>
    </w:p>
    <w:p w14:paraId="6A2B7679" w14:textId="77777777" w:rsidR="003F7212" w:rsidRPr="00C1668E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Психодиагностической психотерапии</w:t>
      </w:r>
    </w:p>
    <w:p w14:paraId="206CF705" w14:textId="77777777" w:rsidR="003F7212" w:rsidRPr="00C1668E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Системной психотерапии</w:t>
      </w:r>
    </w:p>
    <w:p w14:paraId="0F4D4659" w14:textId="77777777" w:rsidR="003F7212" w:rsidRPr="00C1668E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Когнитивной психотерапии</w:t>
      </w:r>
    </w:p>
    <w:p w14:paraId="22907B68" w14:textId="77777777" w:rsidR="003F7212" w:rsidRPr="00C1668E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Психоаналитической психотерапии</w:t>
      </w:r>
    </w:p>
    <w:p w14:paraId="1BDB0BAA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3D5B4C27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34. Психологическое консультирование конкретного человека ориентировано на: </w:t>
      </w:r>
    </w:p>
    <w:p w14:paraId="72855460" w14:textId="77777777" w:rsidR="003F7212" w:rsidRPr="00C1668E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восстановление его соматического здоровья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002C969" w14:textId="77777777" w:rsidR="003F7212" w:rsidRPr="00C1668E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устранение причин нарушения его здоровья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5F56F3B" w14:textId="77777777" w:rsidR="003F7212" w:rsidRPr="00C1668E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решение его психологических проблем </w:t>
      </w:r>
    </w:p>
    <w:p w14:paraId="33B8D2BF" w14:textId="77777777" w:rsidR="003F7212" w:rsidRPr="00C1668E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устранение причин его психологических затруднений </w:t>
      </w:r>
    </w:p>
    <w:p w14:paraId="5479C66B" w14:textId="77777777" w:rsidR="003F7212" w:rsidRPr="00C1668E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устранение симптомов нарушения его здоровья </w:t>
      </w:r>
    </w:p>
    <w:p w14:paraId="5EBDE038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354FAD05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35. Содержание терапевтического контакта в процессе психологического консультирования и психотерапии наиболее точно отражает термин: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CAD6924" w14:textId="77777777" w:rsidR="003F7212" w:rsidRPr="00C1668E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особыи</w:t>
      </w:r>
      <w:proofErr w:type="spellEnd"/>
      <w:r w:rsidRPr="00C1668E">
        <w:rPr>
          <w:rFonts w:ascii="Arial" w:hAnsi="Arial" w:cs="Arial"/>
          <w:color w:val="000000" w:themeColor="text1"/>
        </w:rPr>
        <w:t>̆ интимно-личностный контакт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33A75921" w14:textId="77777777" w:rsidR="003F7212" w:rsidRPr="00C1668E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эмпатическии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контакт </w:t>
      </w:r>
    </w:p>
    <w:p w14:paraId="361312AB" w14:textId="77777777" w:rsidR="003F7212" w:rsidRPr="00C1668E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терапевтическии</w:t>
      </w:r>
      <w:proofErr w:type="spellEnd"/>
      <w:r w:rsidRPr="00C1668E">
        <w:rPr>
          <w:rFonts w:ascii="Arial" w:hAnsi="Arial" w:cs="Arial"/>
          <w:color w:val="000000" w:themeColor="text1"/>
        </w:rPr>
        <w:t>̆ перенос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4BFEF22" w14:textId="77777777" w:rsidR="003F7212" w:rsidRPr="00C1668E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терапевтическии</w:t>
      </w:r>
      <w:proofErr w:type="spellEnd"/>
      <w:r w:rsidRPr="00C1668E">
        <w:rPr>
          <w:rFonts w:ascii="Arial" w:hAnsi="Arial" w:cs="Arial"/>
          <w:color w:val="000000" w:themeColor="text1"/>
        </w:rPr>
        <w:t>̆ альянс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2245A9FE" w14:textId="77777777" w:rsidR="003F7212" w:rsidRPr="00C1668E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глубокии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эмоциональный контакт </w:t>
      </w:r>
    </w:p>
    <w:p w14:paraId="6597496A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77E86708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36. </w:t>
      </w:r>
      <w:proofErr w:type="spellStart"/>
      <w:r w:rsidRPr="00C1668E">
        <w:rPr>
          <w:rFonts w:ascii="Arial" w:hAnsi="Arial" w:cs="Arial"/>
          <w:color w:val="000000" w:themeColor="text1"/>
        </w:rPr>
        <w:t>Контрперенос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в консультировании и психотерапии проявляет себя в поведении консультанта: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29C5A3F4" w14:textId="77777777" w:rsidR="003F7212" w:rsidRPr="00C1668E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состояниями «</w:t>
      </w:r>
      <w:proofErr w:type="spellStart"/>
      <w:r w:rsidRPr="00C1668E">
        <w:rPr>
          <w:rFonts w:ascii="Arial" w:hAnsi="Arial" w:cs="Arial"/>
          <w:color w:val="000000" w:themeColor="text1"/>
        </w:rPr>
        <w:t>сверхвключенности</w:t>
      </w:r>
      <w:proofErr w:type="spellEnd"/>
      <w:r w:rsidRPr="00C1668E">
        <w:rPr>
          <w:rFonts w:ascii="Arial" w:hAnsi="Arial" w:cs="Arial"/>
          <w:color w:val="000000" w:themeColor="text1"/>
        </w:rPr>
        <w:t>» в ситуацию консультирования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E2F9FD5" w14:textId="77777777" w:rsidR="003F7212" w:rsidRPr="00C1668E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переживанием ярких позитивных или негативных чувств по отношению к пациенту </w:t>
      </w:r>
    </w:p>
    <w:p w14:paraId="24138034" w14:textId="77777777" w:rsidR="003F7212" w:rsidRPr="00C1668E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различными чувствами и спонтанными ассоциациями в процессе консультирования </w:t>
      </w:r>
    </w:p>
    <w:p w14:paraId="1B2A0BDB" w14:textId="77777777" w:rsidR="003F7212" w:rsidRPr="00C1668E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активизациеи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переживаний, сопряженных с личными проблемами </w:t>
      </w:r>
    </w:p>
    <w:p w14:paraId="3715968B" w14:textId="77777777" w:rsidR="003F7212" w:rsidRPr="00C1668E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неосознанными </w:t>
      </w:r>
      <w:proofErr w:type="spellStart"/>
      <w:r w:rsidRPr="00C1668E">
        <w:rPr>
          <w:rFonts w:ascii="Arial" w:hAnsi="Arial" w:cs="Arial"/>
          <w:color w:val="000000" w:themeColor="text1"/>
        </w:rPr>
        <w:t>действиями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, искажающими </w:t>
      </w:r>
      <w:proofErr w:type="spellStart"/>
      <w:r w:rsidRPr="00C1668E">
        <w:rPr>
          <w:rFonts w:ascii="Arial" w:hAnsi="Arial" w:cs="Arial"/>
          <w:color w:val="000000" w:themeColor="text1"/>
        </w:rPr>
        <w:t>терапевтическии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контакт </w:t>
      </w:r>
    </w:p>
    <w:p w14:paraId="523D1EFF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0DDB07F0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37.Стойкая психотерапевтическая резистентность </w:t>
      </w:r>
      <w:proofErr w:type="spellStart"/>
      <w:r w:rsidRPr="00C1668E">
        <w:rPr>
          <w:rFonts w:ascii="Arial" w:hAnsi="Arial" w:cs="Arial"/>
          <w:color w:val="000000" w:themeColor="text1"/>
        </w:rPr>
        <w:t>аддиктивногорасстройства</w:t>
      </w:r>
      <w:proofErr w:type="spellEnd"/>
      <w:r w:rsidRPr="00C1668E">
        <w:rPr>
          <w:rFonts w:ascii="Arial" w:hAnsi="Arial" w:cs="Arial"/>
          <w:color w:val="000000" w:themeColor="text1"/>
        </w:rPr>
        <w:t>, как правило, сопряжена с:</w:t>
      </w:r>
    </w:p>
    <w:p w14:paraId="26CC39DC" w14:textId="77777777" w:rsidR="003F7212" w:rsidRPr="00C1668E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коморбидными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психическими </w:t>
      </w:r>
      <w:proofErr w:type="spellStart"/>
      <w:r w:rsidRPr="00C1668E">
        <w:rPr>
          <w:rFonts w:ascii="Arial" w:hAnsi="Arial" w:cs="Arial"/>
          <w:color w:val="000000" w:themeColor="text1"/>
        </w:rPr>
        <w:t>расстройствами</w:t>
      </w:r>
      <w:proofErr w:type="spellEnd"/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3D48531" w14:textId="77777777" w:rsidR="003F7212" w:rsidRPr="00C1668E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проблемами </w:t>
      </w:r>
      <w:proofErr w:type="spellStart"/>
      <w:r w:rsidRPr="00C1668E">
        <w:rPr>
          <w:rFonts w:ascii="Arial" w:hAnsi="Arial" w:cs="Arial"/>
          <w:color w:val="000000" w:themeColor="text1"/>
        </w:rPr>
        <w:t>созависимости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в семье пациента </w:t>
      </w:r>
    </w:p>
    <w:p w14:paraId="0B065B3B" w14:textId="77777777" w:rsidR="003F7212" w:rsidRPr="00C1668E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расстройством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личности пациента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DE6A347" w14:textId="77777777" w:rsidR="003F7212" w:rsidRPr="00C1668E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недостаточнои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эффективностью </w:t>
      </w:r>
      <w:proofErr w:type="spellStart"/>
      <w:r w:rsidRPr="00C1668E">
        <w:rPr>
          <w:rFonts w:ascii="Arial" w:hAnsi="Arial" w:cs="Arial"/>
          <w:color w:val="000000" w:themeColor="text1"/>
        </w:rPr>
        <w:t>проводимои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психотерапии </w:t>
      </w:r>
    </w:p>
    <w:p w14:paraId="6412A126" w14:textId="77777777" w:rsidR="003F7212" w:rsidRPr="00C1668E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низкой мотивацией пациента </w:t>
      </w:r>
    </w:p>
    <w:p w14:paraId="39BD1E26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273A6E80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38. Психологическое консультирование антисоциальных </w:t>
      </w:r>
      <w:proofErr w:type="spellStart"/>
      <w:r w:rsidRPr="00C1668E">
        <w:rPr>
          <w:rFonts w:ascii="Arial" w:hAnsi="Arial" w:cs="Arial"/>
          <w:color w:val="000000" w:themeColor="text1"/>
        </w:rPr>
        <w:t>личностеи</w:t>
      </w:r>
      <w:proofErr w:type="spellEnd"/>
      <w:r w:rsidRPr="00C1668E">
        <w:rPr>
          <w:rFonts w:ascii="Arial" w:hAnsi="Arial" w:cs="Arial"/>
          <w:color w:val="000000" w:themeColor="text1"/>
        </w:rPr>
        <w:t>̆ обычно сопряжено с проблемами: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7ADDE0C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низкой мотивации пациента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342C3905" w14:textId="77777777" w:rsidR="003F7212" w:rsidRPr="00C1668E" w:rsidRDefault="003F7212" w:rsidP="004D35C7">
      <w:pPr>
        <w:widowControl w:val="0"/>
        <w:numPr>
          <w:ilvl w:val="0"/>
          <w:numId w:val="5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установления контакта </w:t>
      </w:r>
    </w:p>
    <w:p w14:paraId="1F94334F" w14:textId="77777777" w:rsidR="003F7212" w:rsidRPr="00C1668E" w:rsidRDefault="003F7212" w:rsidP="004D35C7">
      <w:pPr>
        <w:widowControl w:val="0"/>
        <w:numPr>
          <w:ilvl w:val="0"/>
          <w:numId w:val="5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lastRenderedPageBreak/>
        <w:t>малои</w:t>
      </w:r>
      <w:proofErr w:type="spellEnd"/>
      <w:r w:rsidRPr="00C1668E">
        <w:rPr>
          <w:rFonts w:ascii="Arial" w:hAnsi="Arial" w:cs="Arial"/>
          <w:color w:val="000000" w:themeColor="text1"/>
        </w:rPr>
        <w:t>̆ эффективности консультирования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38123E9" w14:textId="77777777" w:rsidR="003F7212" w:rsidRPr="00C1668E" w:rsidRDefault="003F7212" w:rsidP="004D35C7">
      <w:pPr>
        <w:widowControl w:val="0"/>
        <w:numPr>
          <w:ilvl w:val="0"/>
          <w:numId w:val="5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диагностики личностных особенностей пациента </w:t>
      </w:r>
    </w:p>
    <w:p w14:paraId="5C4B5CB0" w14:textId="77777777" w:rsidR="003F7212" w:rsidRPr="00C1668E" w:rsidRDefault="003F7212" w:rsidP="004D35C7">
      <w:pPr>
        <w:widowControl w:val="0"/>
        <w:numPr>
          <w:ilvl w:val="0"/>
          <w:numId w:val="5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коморбидных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психических </w:t>
      </w:r>
      <w:proofErr w:type="spellStart"/>
      <w:r w:rsidRPr="00C1668E">
        <w:rPr>
          <w:rFonts w:ascii="Arial" w:hAnsi="Arial" w:cs="Arial"/>
          <w:color w:val="000000" w:themeColor="text1"/>
        </w:rPr>
        <w:t>расстройств</w:t>
      </w:r>
      <w:proofErr w:type="spellEnd"/>
    </w:p>
    <w:p w14:paraId="522FAADF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 w:firstLine="60"/>
        <w:jc w:val="both"/>
        <w:rPr>
          <w:rFonts w:ascii="Arial" w:hAnsi="Arial" w:cs="Arial"/>
          <w:color w:val="000000" w:themeColor="text1"/>
        </w:rPr>
      </w:pPr>
    </w:p>
    <w:p w14:paraId="09BB0C2D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38. Центральным звеном в каком психологическом направлении является категория самоактуализации:</w:t>
      </w:r>
    </w:p>
    <w:p w14:paraId="67CEC1AF" w14:textId="77777777" w:rsidR="003F7212" w:rsidRPr="00C1668E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Бихевиоральная</w:t>
      </w:r>
      <w:proofErr w:type="spellEnd"/>
    </w:p>
    <w:p w14:paraId="01E93E47" w14:textId="77777777" w:rsidR="003F7212" w:rsidRPr="00C1668E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Экзистенциальная</w:t>
      </w:r>
    </w:p>
    <w:p w14:paraId="6C06EC41" w14:textId="77777777" w:rsidR="003F7212" w:rsidRPr="00C1668E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Когнитивная</w:t>
      </w:r>
    </w:p>
    <w:p w14:paraId="60A257E0" w14:textId="77777777" w:rsidR="003F7212" w:rsidRPr="00C1668E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Социокультурная</w:t>
      </w:r>
    </w:p>
    <w:p w14:paraId="4F120A42" w14:textId="77777777" w:rsidR="003F7212" w:rsidRPr="00C1668E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Гуманистическая</w:t>
      </w:r>
    </w:p>
    <w:p w14:paraId="022076AC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green"/>
        </w:rPr>
      </w:pPr>
    </w:p>
    <w:p w14:paraId="32755F28" w14:textId="77777777" w:rsidR="003F7212" w:rsidRPr="00C1668E" w:rsidRDefault="003F7212" w:rsidP="003F7212">
      <w:pPr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39. В этико-</w:t>
      </w:r>
      <w:proofErr w:type="spellStart"/>
      <w:r w:rsidRPr="00C1668E">
        <w:rPr>
          <w:rFonts w:ascii="Arial" w:hAnsi="Arial" w:cs="Arial"/>
          <w:color w:val="000000" w:themeColor="text1"/>
        </w:rPr>
        <w:t>деонтологической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тактике общения с больными детьми используют (укажите неверный ответ):</w:t>
      </w:r>
    </w:p>
    <w:p w14:paraId="5BD03DA0" w14:textId="77777777" w:rsidR="003F7212" w:rsidRPr="00C1668E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Эмоционально теплое отношение</w:t>
      </w:r>
    </w:p>
    <w:p w14:paraId="5ED90787" w14:textId="77777777" w:rsidR="003F7212" w:rsidRPr="00C1668E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Объяснение сути и прогноза болезни</w:t>
      </w:r>
    </w:p>
    <w:p w14:paraId="4702AF2B" w14:textId="77777777" w:rsidR="003F7212" w:rsidRPr="00C1668E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Отвлечение от болезни</w:t>
      </w:r>
    </w:p>
    <w:p w14:paraId="4D06D864" w14:textId="77777777" w:rsidR="003F7212" w:rsidRPr="00C1668E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Организация игр</w:t>
      </w:r>
    </w:p>
    <w:p w14:paraId="1AA85104" w14:textId="77777777" w:rsidR="003F7212" w:rsidRPr="00C1668E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Проведение процедур с уговорами</w:t>
      </w:r>
    </w:p>
    <w:p w14:paraId="4638D461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0D38637C" w14:textId="77777777" w:rsidR="003F7212" w:rsidRPr="00C1668E" w:rsidRDefault="003F7212" w:rsidP="003F7212">
      <w:pPr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40. В этико-</w:t>
      </w:r>
      <w:proofErr w:type="spellStart"/>
      <w:r w:rsidRPr="00C1668E">
        <w:rPr>
          <w:rFonts w:ascii="Arial" w:hAnsi="Arial" w:cs="Arial"/>
          <w:color w:val="000000" w:themeColor="text1"/>
        </w:rPr>
        <w:t>деонтологической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тактике отношений медработника с пациентами следует учитывать (укажите неправильный ответ):</w:t>
      </w:r>
    </w:p>
    <w:p w14:paraId="474D4225" w14:textId="77777777" w:rsidR="003F7212" w:rsidRPr="00C1668E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Национальность пациента</w:t>
      </w:r>
    </w:p>
    <w:p w14:paraId="79EF64D2" w14:textId="77777777" w:rsidR="003F7212" w:rsidRPr="00C1668E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Возраст пациента</w:t>
      </w:r>
    </w:p>
    <w:p w14:paraId="6FFBD541" w14:textId="77777777" w:rsidR="003F7212" w:rsidRPr="00C1668E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Тип темперамента пациента</w:t>
      </w:r>
    </w:p>
    <w:p w14:paraId="2B312051" w14:textId="77777777" w:rsidR="003F7212" w:rsidRPr="00C1668E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Тяжесть болезни</w:t>
      </w:r>
    </w:p>
    <w:p w14:paraId="16B18717" w14:textId="77777777" w:rsidR="003F7212" w:rsidRPr="00C1668E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Особенности характера пациента</w:t>
      </w:r>
    </w:p>
    <w:p w14:paraId="339831A8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70B5CBA0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41. Специфическим вариантом предупреждения профессиональной деформации, разработанным специально для </w:t>
      </w:r>
      <w:proofErr w:type="spellStart"/>
      <w:r w:rsidRPr="00C1668E">
        <w:rPr>
          <w:rFonts w:ascii="Arial" w:hAnsi="Arial" w:cs="Arial"/>
          <w:color w:val="000000" w:themeColor="text1"/>
        </w:rPr>
        <w:t>врачеи</w:t>
      </w:r>
      <w:proofErr w:type="spellEnd"/>
      <w:r w:rsidRPr="00C1668E">
        <w:rPr>
          <w:rFonts w:ascii="Arial" w:hAnsi="Arial" w:cs="Arial"/>
          <w:color w:val="000000" w:themeColor="text1"/>
        </w:rPr>
        <w:t>̆, является: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951B1EA" w14:textId="77777777" w:rsidR="003F7212" w:rsidRPr="00C1668E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Применение успокаивающих препаратов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E2309FE" w14:textId="77777777" w:rsidR="003F7212" w:rsidRPr="00C1668E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Балинтовские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группы </w:t>
      </w:r>
    </w:p>
    <w:p w14:paraId="414320A7" w14:textId="77777777" w:rsidR="003F7212" w:rsidRPr="00C1668E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Техники модификации поведения и ролевые игры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748762B" w14:textId="77777777" w:rsidR="003F7212" w:rsidRPr="00C1668E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Образовательные мероприятия дидактического характера </w:t>
      </w:r>
    </w:p>
    <w:p w14:paraId="41EA1EBF" w14:textId="77777777" w:rsidR="003F7212" w:rsidRPr="00C1668E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Группы личностного роста </w:t>
      </w:r>
    </w:p>
    <w:p w14:paraId="4DAA5808" w14:textId="77777777" w:rsidR="003F7212" w:rsidRPr="00C1668E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14:paraId="1B001229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42. Положениями профессионально-этического кодекса психолога-диагноста являются: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6CC56DE8" w14:textId="77777777" w:rsidR="003F7212" w:rsidRPr="00C1668E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Принцип </w:t>
      </w:r>
      <w:proofErr w:type="spellStart"/>
      <w:r w:rsidRPr="00C1668E">
        <w:rPr>
          <w:rFonts w:ascii="Arial" w:hAnsi="Arial" w:cs="Arial"/>
          <w:color w:val="000000" w:themeColor="text1"/>
        </w:rPr>
        <w:t>личнои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ответственности за правильность проведения методики и корректность ее интерпретации </w:t>
      </w:r>
    </w:p>
    <w:p w14:paraId="6D165444" w14:textId="77777777" w:rsidR="003F7212" w:rsidRPr="00C1668E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outlineLvl w:val="0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Принцип объективности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CAB9FA1" w14:textId="77777777" w:rsidR="003F7212" w:rsidRPr="00C1668E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Принцип психопрофилактического изложения результатов </w:t>
      </w:r>
    </w:p>
    <w:p w14:paraId="2F179EC2" w14:textId="77777777" w:rsidR="003F7212" w:rsidRPr="00C1668E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Принцип обеспечения суверенных прав личности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383245F4" w14:textId="77777777" w:rsidR="003F7212" w:rsidRPr="00C1668E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Принцип субъективности</w:t>
      </w:r>
    </w:p>
    <w:p w14:paraId="7BB2746F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0829BB84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440B6DBA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057D49F2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43.Система поступков, противоречащих принятым нормам, проявляющаяся в виде </w:t>
      </w:r>
      <w:proofErr w:type="spellStart"/>
      <w:r w:rsidRPr="00C1668E">
        <w:rPr>
          <w:rFonts w:ascii="Arial" w:hAnsi="Arial" w:cs="Arial"/>
          <w:color w:val="000000" w:themeColor="text1"/>
        </w:rPr>
        <w:t>неадаптивности</w:t>
      </w:r>
      <w:proofErr w:type="spellEnd"/>
      <w:r w:rsidRPr="00C1668E">
        <w:rPr>
          <w:rFonts w:ascii="Arial" w:hAnsi="Arial" w:cs="Arial"/>
          <w:color w:val="000000" w:themeColor="text1"/>
        </w:rPr>
        <w:t>, нарушении самоактуализации называется: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328A866E" w14:textId="77777777" w:rsidR="003F7212" w:rsidRPr="00C1668E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Криминальным поведением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75408AD" w14:textId="77777777" w:rsidR="003F7212" w:rsidRPr="00C1668E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Аддиктивным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поведением </w:t>
      </w:r>
    </w:p>
    <w:p w14:paraId="3DDD78BD" w14:textId="77777777" w:rsidR="003F7212" w:rsidRPr="00C1668E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lastRenderedPageBreak/>
        <w:t>Делинквентным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поведением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746DC4B9" w14:textId="77777777" w:rsidR="003F7212" w:rsidRPr="00C1668E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Патохарактерологическим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поведением </w:t>
      </w:r>
    </w:p>
    <w:p w14:paraId="3220D3C9" w14:textId="77777777" w:rsidR="003F7212" w:rsidRPr="00C1668E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Девиантным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поведением </w:t>
      </w:r>
    </w:p>
    <w:p w14:paraId="3069931F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5D3DE294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44.В.Д. Менделевичем выделяются </w:t>
      </w:r>
      <w:proofErr w:type="spellStart"/>
      <w:r w:rsidRPr="00C1668E">
        <w:rPr>
          <w:rFonts w:ascii="Arial" w:hAnsi="Arial" w:cs="Arial"/>
          <w:color w:val="000000" w:themeColor="text1"/>
        </w:rPr>
        <w:t>внижеследующие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типы </w:t>
      </w:r>
      <w:proofErr w:type="spellStart"/>
      <w:r w:rsidRPr="00C1668E">
        <w:rPr>
          <w:rFonts w:ascii="Arial" w:hAnsi="Arial" w:cs="Arial"/>
          <w:color w:val="000000" w:themeColor="text1"/>
        </w:rPr>
        <w:t>девиантного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поведения: </w:t>
      </w:r>
    </w:p>
    <w:p w14:paraId="2A2A2B32" w14:textId="77777777" w:rsidR="003F7212" w:rsidRPr="00C1668E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патопсихологического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2EC7F86E" w14:textId="77777777" w:rsidR="003F7212" w:rsidRPr="00C1668E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делинквентного</w:t>
      </w:r>
      <w:proofErr w:type="spellEnd"/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8925094" w14:textId="77777777" w:rsidR="003F7212" w:rsidRPr="00C1668E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аддиктивного</w:t>
      </w:r>
      <w:proofErr w:type="spellEnd"/>
    </w:p>
    <w:p w14:paraId="302A1595" w14:textId="77777777" w:rsidR="003F7212" w:rsidRPr="00C1668E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на базе </w:t>
      </w:r>
      <w:proofErr w:type="spellStart"/>
      <w:r w:rsidRPr="00C1668E">
        <w:rPr>
          <w:rFonts w:ascii="Arial" w:hAnsi="Arial" w:cs="Arial"/>
          <w:color w:val="000000" w:themeColor="text1"/>
        </w:rPr>
        <w:t>гиперспособностеи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</w:t>
      </w:r>
    </w:p>
    <w:p w14:paraId="598ACA79" w14:textId="77777777" w:rsidR="003F7212" w:rsidRPr="00C1668E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психопатологического</w:t>
      </w:r>
    </w:p>
    <w:p w14:paraId="3C865987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09255428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45. Основой для диагностики </w:t>
      </w:r>
      <w:proofErr w:type="spellStart"/>
      <w:r w:rsidRPr="00C1668E">
        <w:rPr>
          <w:rFonts w:ascii="Arial" w:hAnsi="Arial" w:cs="Arial"/>
          <w:color w:val="000000" w:themeColor="text1"/>
        </w:rPr>
        <w:t>делинквентного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поведения являются: </w:t>
      </w:r>
    </w:p>
    <w:p w14:paraId="781A3A46" w14:textId="77777777" w:rsidR="003F7212" w:rsidRPr="00C1668E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агравация</w:t>
      </w:r>
      <w:proofErr w:type="spellEnd"/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213A9507" w14:textId="77777777" w:rsidR="003F7212" w:rsidRPr="00C1668E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перверсии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5F740249" w14:textId="77777777" w:rsidR="003F7212" w:rsidRPr="00C1668E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девиации </w:t>
      </w:r>
    </w:p>
    <w:p w14:paraId="00889512" w14:textId="77777777" w:rsidR="003F7212" w:rsidRPr="00C1668E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проступки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2CB9242" w14:textId="77777777" w:rsidR="003F7212" w:rsidRPr="00C1668E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преступления </w:t>
      </w:r>
    </w:p>
    <w:p w14:paraId="26B6A2BB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478D9A1E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46. Одна из форм </w:t>
      </w:r>
      <w:proofErr w:type="spellStart"/>
      <w:r w:rsidRPr="00C1668E">
        <w:rPr>
          <w:rFonts w:ascii="Arial" w:hAnsi="Arial" w:cs="Arial"/>
          <w:color w:val="000000" w:themeColor="text1"/>
        </w:rPr>
        <w:t>девиантного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(отклоняющегося) поведения с формированием стремления к уходу от реальности путем искусственного изменения своего психического состояния называется: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E5E393E" w14:textId="77777777" w:rsidR="003F7212" w:rsidRPr="00C1668E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криминальнои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</w:t>
      </w:r>
    </w:p>
    <w:p w14:paraId="1FC6D47F" w14:textId="77777777" w:rsidR="003F7212" w:rsidRPr="00C1668E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делинквентнои</w:t>
      </w:r>
      <w:proofErr w:type="spellEnd"/>
      <w:r w:rsidRPr="00C1668E">
        <w:rPr>
          <w:rFonts w:ascii="Arial" w:hAnsi="Arial" w:cs="Arial"/>
          <w:color w:val="000000" w:themeColor="text1"/>
        </w:rPr>
        <w:t>̆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29D2BEDD" w14:textId="77777777" w:rsidR="003F7212" w:rsidRPr="00C1668E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аддиктивнои</w:t>
      </w:r>
      <w:proofErr w:type="spellEnd"/>
      <w:r w:rsidRPr="00C1668E">
        <w:rPr>
          <w:rFonts w:ascii="Arial" w:hAnsi="Arial" w:cs="Arial"/>
          <w:color w:val="000000" w:themeColor="text1"/>
        </w:rPr>
        <w:t>̆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4F0FD01" w14:textId="77777777" w:rsidR="003F7212" w:rsidRPr="00C1668E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патохарактерологическои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</w:t>
      </w:r>
    </w:p>
    <w:p w14:paraId="7C26C53C" w14:textId="77777777" w:rsidR="003F7212" w:rsidRPr="00C1668E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психопатологическои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</w:t>
      </w:r>
    </w:p>
    <w:p w14:paraId="76697FA3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48527F55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1FEBC81B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336880B0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47.  Феномен «жажды острых ощущений» является типичным для: </w:t>
      </w:r>
    </w:p>
    <w:p w14:paraId="4B1DA159" w14:textId="77777777" w:rsidR="003F7212" w:rsidRPr="00C1668E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криминального поведения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AC3C320" w14:textId="77777777" w:rsidR="003F7212" w:rsidRPr="00C1668E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аддиктивного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поведения </w:t>
      </w:r>
    </w:p>
    <w:p w14:paraId="53217CC3" w14:textId="77777777" w:rsidR="003F7212" w:rsidRPr="00C1668E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делинквентного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поведения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6BC3263" w14:textId="77777777" w:rsidR="003F7212" w:rsidRPr="00C1668E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патохарактерологического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поведения</w:t>
      </w:r>
    </w:p>
    <w:p w14:paraId="3CE5C8DF" w14:textId="77777777" w:rsidR="003F7212" w:rsidRPr="00C1668E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психопатологического поведения</w:t>
      </w:r>
    </w:p>
    <w:p w14:paraId="5657E2BC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04A22A55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47. Основой </w:t>
      </w:r>
      <w:proofErr w:type="spellStart"/>
      <w:r w:rsidRPr="00C1668E">
        <w:rPr>
          <w:rFonts w:ascii="Arial" w:hAnsi="Arial" w:cs="Arial"/>
          <w:color w:val="000000" w:themeColor="text1"/>
        </w:rPr>
        <w:t>девиантного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поведения при </w:t>
      </w:r>
      <w:proofErr w:type="spellStart"/>
      <w:r w:rsidRPr="00C1668E">
        <w:rPr>
          <w:rFonts w:ascii="Arial" w:hAnsi="Arial" w:cs="Arial"/>
          <w:color w:val="000000" w:themeColor="text1"/>
        </w:rPr>
        <w:t>патохарактерологическом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типе являются: </w:t>
      </w:r>
    </w:p>
    <w:p w14:paraId="5C3E9ECC" w14:textId="77777777" w:rsidR="003F7212" w:rsidRPr="00C1668E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психопатологические симптомы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695EE07B" w14:textId="77777777" w:rsidR="003F7212" w:rsidRPr="00C1668E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психопатологические синдромы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77D6CFDB" w14:textId="77777777" w:rsidR="003F7212" w:rsidRPr="00C1668E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девиации характера (акцентуации и психопатии) </w:t>
      </w:r>
    </w:p>
    <w:p w14:paraId="06F10A76" w14:textId="77777777" w:rsidR="003F7212" w:rsidRPr="00C1668E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патология характера, связанная с психическим заболеванием </w:t>
      </w:r>
    </w:p>
    <w:p w14:paraId="682AF4C1" w14:textId="77777777" w:rsidR="003F7212" w:rsidRPr="00C1668E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патология личности, связанная с психическим заболеванием </w:t>
      </w:r>
    </w:p>
    <w:p w14:paraId="52FC908A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3E41E4B6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48. Наиболее часто агрессивность </w:t>
      </w:r>
      <w:proofErr w:type="spellStart"/>
      <w:r w:rsidRPr="00C1668E">
        <w:rPr>
          <w:rFonts w:ascii="Arial" w:hAnsi="Arial" w:cs="Arial"/>
          <w:color w:val="000000" w:themeColor="text1"/>
        </w:rPr>
        <w:t>значительнои</w:t>
      </w:r>
      <w:proofErr w:type="spellEnd"/>
      <w:r w:rsidRPr="00C1668E">
        <w:rPr>
          <w:rFonts w:ascii="Arial" w:hAnsi="Arial" w:cs="Arial"/>
          <w:color w:val="000000" w:themeColor="text1"/>
        </w:rPr>
        <w:t>̆ степени выраженности, неподдающаяся волевой коррекции, входит в структуру: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0EFE726" w14:textId="77777777" w:rsidR="003F7212" w:rsidRPr="00C1668E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астенического синдрома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E8345CB" w14:textId="77777777" w:rsidR="003F7212" w:rsidRPr="00C1668E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эксплозивного синдрома </w:t>
      </w:r>
    </w:p>
    <w:p w14:paraId="5D193DEF" w14:textId="77777777" w:rsidR="003F7212" w:rsidRPr="00C1668E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психастенического синдрома </w:t>
      </w:r>
    </w:p>
    <w:p w14:paraId="2C69E037" w14:textId="77777777" w:rsidR="003F7212" w:rsidRPr="00C1668E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lastRenderedPageBreak/>
        <w:t>депрессивного синдрома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74CB6CCD" w14:textId="77777777" w:rsidR="003F7212" w:rsidRPr="00C1668E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синдрома Жиля де ля </w:t>
      </w:r>
      <w:proofErr w:type="spellStart"/>
      <w:r w:rsidRPr="00C1668E">
        <w:rPr>
          <w:rFonts w:ascii="Arial" w:hAnsi="Arial" w:cs="Arial"/>
          <w:color w:val="000000" w:themeColor="text1"/>
        </w:rPr>
        <w:t>Туретта</w:t>
      </w:r>
      <w:proofErr w:type="spellEnd"/>
    </w:p>
    <w:p w14:paraId="3B19F7F9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6E4ADCE7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49. Кто из перечисленных ученых основал первую лабораторию экспериментальной психологии:</w:t>
      </w:r>
    </w:p>
    <w:p w14:paraId="490974C4" w14:textId="77777777" w:rsidR="003F7212" w:rsidRPr="00C1668E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Уотсон Дж.</w:t>
      </w:r>
    </w:p>
    <w:p w14:paraId="0AD15DF2" w14:textId="77777777" w:rsidR="003F7212" w:rsidRPr="00C1668E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Лазурс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В.</w:t>
      </w:r>
    </w:p>
    <w:p w14:paraId="1D0DBF1E" w14:textId="77777777" w:rsidR="003F7212" w:rsidRPr="00C1668E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Вильпе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Дж.</w:t>
      </w:r>
    </w:p>
    <w:p w14:paraId="3369B033" w14:textId="77777777" w:rsidR="003F7212" w:rsidRPr="00C1668E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Вундт В.</w:t>
      </w:r>
    </w:p>
    <w:p w14:paraId="7899673F" w14:textId="77777777" w:rsidR="003F7212" w:rsidRPr="00C1668E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Юнг К.</w:t>
      </w:r>
    </w:p>
    <w:p w14:paraId="301ACA1C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0EC84F25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 50. Первую в мире кафедру медицинской психологии организовал (укажите):</w:t>
      </w:r>
    </w:p>
    <w:p w14:paraId="3590F00B" w14:textId="77777777" w:rsidR="003F7212" w:rsidRPr="00C1668E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Кречмер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Э.</w:t>
      </w:r>
    </w:p>
    <w:p w14:paraId="1455B947" w14:textId="77777777" w:rsidR="003F7212" w:rsidRPr="00C1668E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Юнг К.</w:t>
      </w:r>
    </w:p>
    <w:p w14:paraId="37B1A61F" w14:textId="77777777" w:rsidR="003F7212" w:rsidRPr="00C1668E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Корсаков С.С.</w:t>
      </w:r>
    </w:p>
    <w:p w14:paraId="353EB81F" w14:textId="77777777" w:rsidR="003F7212" w:rsidRPr="00C1668E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Блейлер Э.</w:t>
      </w:r>
    </w:p>
    <w:p w14:paraId="422A5454" w14:textId="77777777" w:rsidR="003F7212" w:rsidRPr="00C1668E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Виноградов Н.В.</w:t>
      </w:r>
    </w:p>
    <w:p w14:paraId="6CF1F6E6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1999D456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 51.Теория рефлекторной деятельности мозга разработана (укажите):</w:t>
      </w:r>
    </w:p>
    <w:p w14:paraId="3D73A79B" w14:textId="77777777" w:rsidR="003F7212" w:rsidRPr="00C1668E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Айзенк Г.</w:t>
      </w:r>
    </w:p>
    <w:p w14:paraId="18F1C046" w14:textId="77777777" w:rsidR="003F7212" w:rsidRPr="00C1668E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Скинер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В.Ф.</w:t>
      </w:r>
    </w:p>
    <w:p w14:paraId="0D6A048A" w14:textId="77777777" w:rsidR="003F7212" w:rsidRPr="00C1668E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Павлов И.П.</w:t>
      </w:r>
    </w:p>
    <w:p w14:paraId="373CE412" w14:textId="77777777" w:rsidR="003F7212" w:rsidRPr="00C1668E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Бехтерев В.М.</w:t>
      </w:r>
    </w:p>
    <w:p w14:paraId="36065A62" w14:textId="77777777" w:rsidR="003F7212" w:rsidRPr="00C1668E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Сеченов И.М.</w:t>
      </w:r>
    </w:p>
    <w:p w14:paraId="2CC64542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D5BBEC8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52.Первую экспериментальную патопсихологическую лабораторию в России основал (укажите):</w:t>
      </w:r>
    </w:p>
    <w:p w14:paraId="53B2D546" w14:textId="77777777" w:rsidR="003F7212" w:rsidRPr="00C1668E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Бехтерев В.М.</w:t>
      </w:r>
    </w:p>
    <w:p w14:paraId="0EACB75F" w14:textId="77777777" w:rsidR="003F7212" w:rsidRPr="00C1668E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Павлов И.П.</w:t>
      </w:r>
    </w:p>
    <w:p w14:paraId="1303824B" w14:textId="77777777" w:rsidR="003F7212" w:rsidRPr="00C1668E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Выготский Л.С.</w:t>
      </w:r>
    </w:p>
    <w:p w14:paraId="08AA355E" w14:textId="77777777" w:rsidR="003F7212" w:rsidRPr="00C1668E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Лебединский М.С.</w:t>
      </w:r>
    </w:p>
    <w:p w14:paraId="04CDFA85" w14:textId="77777777" w:rsidR="003F7212" w:rsidRPr="00C1668E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Корсаков С.С.</w:t>
      </w:r>
    </w:p>
    <w:p w14:paraId="6D106999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29B01602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53.Когнитивная модель психотерапии предусматривает выполнение следующих этапных задач (укажите неверный ответ):</w:t>
      </w:r>
    </w:p>
    <w:p w14:paraId="63491547" w14:textId="77777777" w:rsidR="003F7212" w:rsidRPr="00C1668E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Сведение (идентификация) проблем</w:t>
      </w:r>
    </w:p>
    <w:p w14:paraId="05C23ABC" w14:textId="77777777" w:rsidR="003F7212" w:rsidRPr="00C1668E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Осознание неадаптивных когниций</w:t>
      </w:r>
    </w:p>
    <w:p w14:paraId="0753EE08" w14:textId="77777777" w:rsidR="003F7212" w:rsidRPr="00C1668E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«Заполнение пустот»</w:t>
      </w:r>
    </w:p>
    <w:p w14:paraId="39DF5112" w14:textId="77777777" w:rsidR="003F7212" w:rsidRPr="00C1668E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Удаление</w:t>
      </w:r>
    </w:p>
    <w:p w14:paraId="4735E0CD" w14:textId="77777777" w:rsidR="003F7212" w:rsidRPr="00C1668E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Изменение правил регуляции поведения</w:t>
      </w:r>
    </w:p>
    <w:p w14:paraId="78FDFA53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2794AE6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 54. В какой модели патологии ведущей является теория самообмана личности:</w:t>
      </w:r>
    </w:p>
    <w:p w14:paraId="423B2010" w14:textId="77777777" w:rsidR="003F7212" w:rsidRPr="00C1668E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Поведенческая</w:t>
      </w:r>
    </w:p>
    <w:p w14:paraId="7149DCBA" w14:textId="77777777" w:rsidR="003F7212" w:rsidRPr="00C1668E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Гуманистическая</w:t>
      </w:r>
    </w:p>
    <w:p w14:paraId="39A5C062" w14:textId="77777777" w:rsidR="003F7212" w:rsidRPr="00C1668E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Экзистенциальная</w:t>
      </w:r>
    </w:p>
    <w:p w14:paraId="26D25056" w14:textId="77777777" w:rsidR="003F7212" w:rsidRPr="00C1668E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Когнитивная</w:t>
      </w:r>
    </w:p>
    <w:p w14:paraId="6D60B9D2" w14:textId="77777777" w:rsidR="003F7212" w:rsidRPr="00C1668E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Социокультурная</w:t>
      </w:r>
    </w:p>
    <w:p w14:paraId="32C5B18A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6538C589" w14:textId="77777777" w:rsidR="003F7212" w:rsidRPr="00C1668E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55. Основоположником гуманистического направления психологии является:</w:t>
      </w:r>
    </w:p>
    <w:p w14:paraId="4DFF00C5" w14:textId="77777777" w:rsidR="003F7212" w:rsidRPr="00C1668E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Бек А.</w:t>
      </w:r>
    </w:p>
    <w:p w14:paraId="4ACD63E7" w14:textId="77777777" w:rsidR="003F7212" w:rsidRPr="00C1668E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Перлс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Ф.</w:t>
      </w:r>
    </w:p>
    <w:p w14:paraId="447E62B2" w14:textId="77777777" w:rsidR="003F7212" w:rsidRPr="00C1668E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Эллис А.</w:t>
      </w:r>
    </w:p>
    <w:p w14:paraId="3F9D0EF8" w14:textId="77777777" w:rsidR="003F7212" w:rsidRPr="00C1668E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lastRenderedPageBreak/>
        <w:t>Мясищев В.Н.</w:t>
      </w:r>
    </w:p>
    <w:p w14:paraId="075424CD" w14:textId="77777777" w:rsidR="003F7212" w:rsidRPr="00C1668E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Роджерс К.</w:t>
      </w:r>
    </w:p>
    <w:p w14:paraId="421484BE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283556AD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green"/>
        </w:rPr>
      </w:pPr>
    </w:p>
    <w:p w14:paraId="214AE2AC" w14:textId="77777777" w:rsidR="003F7212" w:rsidRPr="00C1668E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14:paraId="50E6A053" w14:textId="77777777" w:rsidR="003F7212" w:rsidRPr="00C1668E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56. Высшие психические функции человека имеют следующие характеристики: а) реактивности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3AA160B3" w14:textId="77777777" w:rsidR="003F7212" w:rsidRPr="00C1668E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социальности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5C0796FB" w14:textId="77777777" w:rsidR="003F7212" w:rsidRPr="00C1668E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произвольности </w:t>
      </w:r>
    </w:p>
    <w:p w14:paraId="2A3800DD" w14:textId="77777777" w:rsidR="003F7212" w:rsidRPr="00C1668E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опосредованности </w:t>
      </w:r>
    </w:p>
    <w:p w14:paraId="4185E46B" w14:textId="77777777" w:rsidR="003F7212" w:rsidRPr="00C1668E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целесообразности </w:t>
      </w:r>
    </w:p>
    <w:p w14:paraId="4898B74F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25BD34C2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57. Понятие «высшие психические функции» было введено в психологию и смежные области знания: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669DAEE5" w14:textId="77777777" w:rsidR="003F7212" w:rsidRPr="00C1668E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Л.С. Выготским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A4B7EC7" w14:textId="77777777" w:rsidR="003F7212" w:rsidRPr="00C1668E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В.П. Кащенко </w:t>
      </w:r>
    </w:p>
    <w:p w14:paraId="4D4B6E3C" w14:textId="77777777" w:rsidR="003F7212" w:rsidRPr="00C1668E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М.С. Певзнер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61D0DABF" w14:textId="77777777" w:rsidR="003F7212" w:rsidRPr="00C1668E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П.П. </w:t>
      </w:r>
      <w:proofErr w:type="spellStart"/>
      <w:r w:rsidRPr="00C1668E">
        <w:rPr>
          <w:rFonts w:ascii="Arial" w:hAnsi="Arial" w:cs="Arial"/>
          <w:color w:val="000000" w:themeColor="text1"/>
        </w:rPr>
        <w:t>Блонским</w:t>
      </w:r>
      <w:proofErr w:type="spellEnd"/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2464C142" w14:textId="77777777" w:rsidR="003F7212" w:rsidRPr="00C1668E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П.Я. Гальпериным </w:t>
      </w:r>
    </w:p>
    <w:p w14:paraId="4856BBB8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426C6B45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58. У детей с медицинским диагнозом «умственная отсталость (олигофрения)» будут проявляться, в первую очередь, следующие клинико-психологические признаки: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545BFF58" w14:textId="77777777" w:rsidR="003F7212" w:rsidRPr="00C1668E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снижение остроты зрения до 0,04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685FC588" w14:textId="77777777" w:rsidR="003F7212" w:rsidRPr="00C1668E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акцентуация характера по шизоидному типу </w:t>
      </w:r>
    </w:p>
    <w:p w14:paraId="3D29E832" w14:textId="77777777" w:rsidR="003F7212" w:rsidRPr="00C1668E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выраженное речевое и моторное недоразвитие </w:t>
      </w:r>
    </w:p>
    <w:p w14:paraId="0BBD8E53" w14:textId="77777777" w:rsidR="003F7212" w:rsidRPr="00C1668E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распад </w:t>
      </w:r>
      <w:proofErr w:type="spellStart"/>
      <w:r w:rsidRPr="00C1668E">
        <w:rPr>
          <w:rFonts w:ascii="Arial" w:hAnsi="Arial" w:cs="Arial"/>
          <w:color w:val="000000" w:themeColor="text1"/>
        </w:rPr>
        <w:t>мнемических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функций </w:t>
      </w:r>
    </w:p>
    <w:p w14:paraId="0209B68F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49AD4C76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59. Процесс </w:t>
      </w:r>
      <w:proofErr w:type="spellStart"/>
      <w:r w:rsidRPr="00C1668E">
        <w:rPr>
          <w:rFonts w:ascii="Arial" w:hAnsi="Arial" w:cs="Arial"/>
          <w:color w:val="000000" w:themeColor="text1"/>
        </w:rPr>
        <w:t>функциональнои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</w:t>
      </w:r>
      <w:proofErr w:type="spellStart"/>
      <w:r w:rsidRPr="00C1668E">
        <w:rPr>
          <w:rFonts w:ascii="Arial" w:hAnsi="Arial" w:cs="Arial"/>
          <w:color w:val="000000" w:themeColor="text1"/>
        </w:rPr>
        <w:t>перестройки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сохранных функций и замещение нарушенных называется: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85B33C6" w14:textId="77777777" w:rsidR="003F7212" w:rsidRPr="00C1668E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дизонтогенез</w:t>
      </w:r>
      <w:proofErr w:type="spellEnd"/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7DDDE26E" w14:textId="77777777" w:rsidR="003F7212" w:rsidRPr="00C1668E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коррекция </w:t>
      </w:r>
    </w:p>
    <w:p w14:paraId="44449C4F" w14:textId="77777777" w:rsidR="003F7212" w:rsidRPr="00C1668E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депривация </w:t>
      </w:r>
    </w:p>
    <w:p w14:paraId="172D5067" w14:textId="77777777" w:rsidR="003F7212" w:rsidRPr="00C1668E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компенсация </w:t>
      </w:r>
    </w:p>
    <w:p w14:paraId="407240C1" w14:textId="77777777" w:rsidR="003F7212" w:rsidRPr="00C1668E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акселерация </w:t>
      </w:r>
    </w:p>
    <w:p w14:paraId="7A2B14EF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61CF1972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60.Искаженное психическое развитие </w:t>
      </w:r>
      <w:proofErr w:type="spellStart"/>
      <w:r w:rsidRPr="00C1668E">
        <w:rPr>
          <w:rFonts w:ascii="Arial" w:hAnsi="Arial" w:cs="Arial"/>
          <w:color w:val="000000" w:themeColor="text1"/>
        </w:rPr>
        <w:t>ребёнка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 проявляется в следующих клинических признаках:</w:t>
      </w:r>
    </w:p>
    <w:p w14:paraId="611017BC" w14:textId="77777777" w:rsidR="003F7212" w:rsidRPr="00C1668E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  <w:r w:rsidRPr="00C1668E">
        <w:rPr>
          <w:rFonts w:ascii="Arial" w:hAnsi="Arial" w:cs="Arial"/>
          <w:color w:val="000000" w:themeColor="text1"/>
        </w:rPr>
        <w:t>аутизма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416B61A9" w14:textId="77777777" w:rsidR="003F7212" w:rsidRPr="00C1668E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афазии </w:t>
      </w:r>
    </w:p>
    <w:p w14:paraId="4F8E6C7B" w14:textId="77777777" w:rsidR="003F7212" w:rsidRPr="00C1668E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апраксии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25E48D97" w14:textId="77777777" w:rsidR="003F7212" w:rsidRPr="00C1668E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асинхронии</w:t>
      </w:r>
      <w:proofErr w:type="spellEnd"/>
    </w:p>
    <w:p w14:paraId="4C18AAB4" w14:textId="77777777" w:rsidR="003F7212" w:rsidRPr="00C1668E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психопатии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695994DA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14:paraId="2CB06AC1" w14:textId="77777777" w:rsidR="003F7212" w:rsidRPr="00C1668E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 xml:space="preserve">61. В основу современной классификации психического </w:t>
      </w:r>
      <w:proofErr w:type="spellStart"/>
      <w:r w:rsidRPr="00C1668E">
        <w:rPr>
          <w:rFonts w:ascii="Arial" w:hAnsi="Arial" w:cs="Arial"/>
          <w:color w:val="000000" w:themeColor="text1"/>
        </w:rPr>
        <w:t>дизонтогенеза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1668E">
        <w:rPr>
          <w:rFonts w:ascii="Arial" w:hAnsi="Arial" w:cs="Arial"/>
          <w:color w:val="000000" w:themeColor="text1"/>
        </w:rPr>
        <w:t>предложеннои</w:t>
      </w:r>
      <w:proofErr w:type="spellEnd"/>
      <w:r w:rsidRPr="00C1668E">
        <w:rPr>
          <w:rFonts w:ascii="Arial" w:hAnsi="Arial" w:cs="Arial"/>
          <w:color w:val="000000" w:themeColor="text1"/>
        </w:rPr>
        <w:t>̆ В.В. Лебединским, положен принцип: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06FC35C0" w14:textId="77777777" w:rsidR="003F7212" w:rsidRPr="00C1668E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C1668E">
        <w:rPr>
          <w:rFonts w:ascii="Arial" w:hAnsi="Arial" w:cs="Arial"/>
          <w:color w:val="000000" w:themeColor="text1"/>
        </w:rPr>
        <w:t>структурно-</w:t>
      </w:r>
      <w:proofErr w:type="spellStart"/>
      <w:r w:rsidRPr="00C1668E">
        <w:rPr>
          <w:rFonts w:ascii="Arial" w:hAnsi="Arial" w:cs="Arial"/>
          <w:color w:val="000000" w:themeColor="text1"/>
        </w:rPr>
        <w:t>функциональныи</w:t>
      </w:r>
      <w:proofErr w:type="spellEnd"/>
      <w:r w:rsidRPr="00C1668E">
        <w:rPr>
          <w:rFonts w:ascii="Arial" w:hAnsi="Arial" w:cs="Arial"/>
          <w:color w:val="000000" w:themeColor="text1"/>
        </w:rPr>
        <w:t>̆</w:t>
      </w:r>
      <w:r w:rsidRPr="00C1668E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14A6ACBE" w14:textId="77777777" w:rsidR="003F7212" w:rsidRPr="00C1668E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клиническии</w:t>
      </w:r>
      <w:proofErr w:type="spellEnd"/>
      <w:r w:rsidRPr="00C1668E">
        <w:rPr>
          <w:rFonts w:ascii="Arial" w:hAnsi="Arial" w:cs="Arial"/>
          <w:color w:val="000000" w:themeColor="text1"/>
        </w:rPr>
        <w:t xml:space="preserve">̆ </w:t>
      </w:r>
    </w:p>
    <w:p w14:paraId="593DAC05" w14:textId="77777777" w:rsidR="003F7212" w:rsidRPr="00C1668E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эмпирическии</w:t>
      </w:r>
      <w:proofErr w:type="spellEnd"/>
      <w:r w:rsidRPr="00C1668E">
        <w:rPr>
          <w:rFonts w:ascii="Arial" w:hAnsi="Arial" w:cs="Arial"/>
          <w:color w:val="000000" w:themeColor="text1"/>
        </w:rPr>
        <w:t>̆</w:t>
      </w:r>
    </w:p>
    <w:p w14:paraId="2DFD2218" w14:textId="77777777" w:rsidR="003F7212" w:rsidRPr="00C1668E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C1668E">
        <w:rPr>
          <w:rFonts w:ascii="Arial" w:hAnsi="Arial" w:cs="Arial"/>
          <w:color w:val="000000" w:themeColor="text1"/>
        </w:rPr>
        <w:t>эклектически</w:t>
      </w:r>
      <w:proofErr w:type="spellEnd"/>
    </w:p>
    <w:p w14:paraId="6311CA3C" w14:textId="77777777" w:rsidR="003F7212" w:rsidRPr="00C1668E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041754C0" w14:textId="77777777" w:rsidR="00383492" w:rsidRPr="00366ADA" w:rsidRDefault="00383492" w:rsidP="00383492">
      <w:pPr>
        <w:ind w:firstLine="720"/>
        <w:jc w:val="both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t>Критерии оценки</w:t>
      </w:r>
      <w:r w:rsidRPr="00366ADA">
        <w:rPr>
          <w:rFonts w:ascii="Arial" w:hAnsi="Arial" w:cs="Arial"/>
          <w:b/>
          <w:lang w:eastAsia="en-US"/>
        </w:rPr>
        <w:t xml:space="preserve"> компетенций (результатов обучения) при текущей аттестации (тестировании)</w:t>
      </w:r>
      <w:r w:rsidRPr="00366ADA">
        <w:rPr>
          <w:rFonts w:ascii="Arial" w:hAnsi="Arial" w:cs="Arial"/>
          <w:b/>
        </w:rPr>
        <w:t>:</w:t>
      </w:r>
    </w:p>
    <w:p w14:paraId="0E1B0027" w14:textId="77777777" w:rsidR="00383492" w:rsidRPr="00366ADA" w:rsidRDefault="00383492" w:rsidP="00383492">
      <w:pPr>
        <w:tabs>
          <w:tab w:val="left" w:pos="2295"/>
        </w:tabs>
        <w:ind w:firstLine="720"/>
        <w:jc w:val="both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t>Количественная шкала оценок:</w:t>
      </w:r>
    </w:p>
    <w:p w14:paraId="3CE186B3" w14:textId="77777777" w:rsidR="00383492" w:rsidRPr="00366ADA" w:rsidRDefault="00383492" w:rsidP="00383492">
      <w:pPr>
        <w:ind w:firstLine="709"/>
        <w:jc w:val="both"/>
        <w:rPr>
          <w:rFonts w:ascii="Arial" w:hAnsi="Arial" w:cs="Arial"/>
        </w:rPr>
      </w:pPr>
      <w:r w:rsidRPr="00366ADA">
        <w:rPr>
          <w:rFonts w:ascii="Arial" w:hAnsi="Arial" w:cs="Arial"/>
        </w:rPr>
        <w:t>– оценка «отлично» выставляется, если безошибочно выполнено не менее 80% тестовых заданий;</w:t>
      </w:r>
    </w:p>
    <w:p w14:paraId="32F95326" w14:textId="77777777" w:rsidR="00383492" w:rsidRPr="00366ADA" w:rsidRDefault="00383492" w:rsidP="00383492">
      <w:pPr>
        <w:ind w:firstLine="709"/>
        <w:jc w:val="both"/>
        <w:rPr>
          <w:rFonts w:ascii="Arial" w:hAnsi="Arial" w:cs="Arial"/>
        </w:rPr>
      </w:pPr>
      <w:r w:rsidRPr="00366ADA">
        <w:rPr>
          <w:rFonts w:ascii="Arial" w:hAnsi="Arial" w:cs="Arial"/>
        </w:rPr>
        <w:t>– оценка «хорошо» выставляется, если безошибочно выполнено не менее 66% и не более 79% тестовых заданий;</w:t>
      </w:r>
    </w:p>
    <w:p w14:paraId="21F7B5A5" w14:textId="77777777" w:rsidR="00383492" w:rsidRPr="00366ADA" w:rsidRDefault="00383492" w:rsidP="00383492">
      <w:pPr>
        <w:ind w:firstLine="709"/>
        <w:jc w:val="both"/>
        <w:rPr>
          <w:rFonts w:ascii="Arial" w:hAnsi="Arial" w:cs="Arial"/>
        </w:rPr>
      </w:pPr>
      <w:r w:rsidRPr="00366ADA">
        <w:rPr>
          <w:rFonts w:ascii="Arial" w:hAnsi="Arial" w:cs="Arial"/>
        </w:rPr>
        <w:t>– оценка «удовлетворительно» выставляется, если безошибочно выполнено не менее 50% и не более 65% тестовых заданий;</w:t>
      </w:r>
    </w:p>
    <w:p w14:paraId="37003071" w14:textId="77777777" w:rsidR="00383492" w:rsidRPr="002F2938" w:rsidRDefault="00383492" w:rsidP="00383492">
      <w:pPr>
        <w:ind w:firstLine="709"/>
        <w:jc w:val="both"/>
        <w:rPr>
          <w:rFonts w:ascii="Arial" w:hAnsi="Arial" w:cs="Arial"/>
        </w:rPr>
      </w:pPr>
      <w:r w:rsidRPr="00366ADA">
        <w:rPr>
          <w:rFonts w:ascii="Arial" w:hAnsi="Arial" w:cs="Arial"/>
        </w:rPr>
        <w:t>– оценка «неудовлетворительно» выставляется, если безошибочно выполнено менее 50% тестовых заданий.</w:t>
      </w:r>
      <w:r>
        <w:rPr>
          <w:b/>
        </w:rPr>
        <w:t>.</w:t>
      </w:r>
    </w:p>
    <w:p w14:paraId="3C883FA1" w14:textId="77777777" w:rsidR="003F7212" w:rsidRPr="00C1668E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14:paraId="51FDE98A" w14:textId="77777777" w:rsidR="003F7212" w:rsidRPr="00C1668E" w:rsidRDefault="003F7212" w:rsidP="003F7212">
      <w:pPr>
        <w:pStyle w:val="af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20.2 Промежуточная аттестация</w:t>
      </w:r>
    </w:p>
    <w:p w14:paraId="14F53C1C" w14:textId="77777777" w:rsidR="003F7212" w:rsidRPr="00C1668E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</w:rPr>
        <w:t>Промежуточная аттестация по дисциплине осуществляется с помощью следующих оценочных средств:</w:t>
      </w:r>
    </w:p>
    <w:p w14:paraId="1F0FC402" w14:textId="77777777" w:rsidR="00AB4C1C" w:rsidRPr="00C1668E" w:rsidRDefault="00AB4C1C" w:rsidP="00AB4C1C">
      <w:pPr>
        <w:pStyle w:val="a8"/>
        <w:spacing w:before="0" w:beforeAutospacing="0" w:after="0" w:afterAutospacing="0"/>
        <w:jc w:val="both"/>
        <w:rPr>
          <w:rFonts w:ascii="Arial" w:hAnsi="Arial" w:cs="Arial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8818"/>
      </w:tblGrid>
      <w:tr w:rsidR="00573EA4" w:rsidRPr="00C1668E" w14:paraId="10202586" w14:textId="77777777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F4B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№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BED6D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Вопросы к промежуточной аттестации (экзамен – 6 семестр)</w:t>
            </w:r>
          </w:p>
        </w:tc>
      </w:tr>
      <w:tr w:rsidR="00573EA4" w:rsidRPr="00C1668E" w14:paraId="52CC274C" w14:textId="77777777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3EA0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  1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5BC3" w14:textId="77777777" w:rsidR="00573EA4" w:rsidRPr="00C1668E" w:rsidRDefault="00573EA4" w:rsidP="00567122">
            <w:pPr>
              <w:pStyle w:val="af0"/>
              <w:tabs>
                <w:tab w:val="left" w:pos="252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Предмет и задачи клинической психологии детского и подросткового возраста</w:t>
            </w:r>
          </w:p>
        </w:tc>
      </w:tr>
      <w:tr w:rsidR="00573EA4" w:rsidRPr="00C1668E" w14:paraId="503F5335" w14:textId="77777777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82E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  2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B7A4A" w14:textId="77777777" w:rsidR="00573EA4" w:rsidRPr="00C1668E" w:rsidRDefault="00573EA4" w:rsidP="00567122">
            <w:pPr>
              <w:tabs>
                <w:tab w:val="left" w:pos="158"/>
                <w:tab w:val="left" w:pos="300"/>
              </w:tabs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Методы детской клинической психологии</w:t>
            </w:r>
          </w:p>
        </w:tc>
      </w:tr>
      <w:tr w:rsidR="00573EA4" w:rsidRPr="00C1668E" w14:paraId="5399FDD2" w14:textId="77777777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86E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  3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C8513" w14:textId="77777777" w:rsidR="00573EA4" w:rsidRPr="00C1668E" w:rsidRDefault="00573EA4" w:rsidP="00567122">
            <w:pPr>
              <w:tabs>
                <w:tab w:val="left" w:pos="300"/>
              </w:tabs>
              <w:ind w:left="16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Виды и классификации </w:t>
            </w:r>
            <w:proofErr w:type="spellStart"/>
            <w:r w:rsidRPr="00C1668E">
              <w:rPr>
                <w:rFonts w:ascii="Arial" w:hAnsi="Arial" w:cs="Arial"/>
              </w:rPr>
              <w:t>дизонтогенеза</w:t>
            </w:r>
            <w:proofErr w:type="spellEnd"/>
            <w:r w:rsidRPr="00C1668E">
              <w:rPr>
                <w:rFonts w:ascii="Arial" w:hAnsi="Arial" w:cs="Arial"/>
              </w:rPr>
              <w:t>. Психологическая квалификация различных форм нарушений психического развития у детей и подростков</w:t>
            </w:r>
          </w:p>
        </w:tc>
      </w:tr>
      <w:tr w:rsidR="00573EA4" w:rsidRPr="00C1668E" w14:paraId="4428FE4B" w14:textId="77777777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BE9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  4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C15B1" w14:textId="77777777" w:rsidR="00573EA4" w:rsidRPr="00C1668E" w:rsidRDefault="00573EA4" w:rsidP="00567122">
            <w:pPr>
              <w:pStyle w:val="af0"/>
              <w:tabs>
                <w:tab w:val="left" w:pos="297"/>
              </w:tabs>
              <w:ind w:left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shd w:val="clear" w:color="auto" w:fill="FFFFFF"/>
                <w:lang w:eastAsia="en-US"/>
              </w:rPr>
              <w:t>Т</w:t>
            </w:r>
            <w:r w:rsidRPr="00C1668E">
              <w:rPr>
                <w:rFonts w:ascii="Arial" w:hAnsi="Arial" w:cs="Arial"/>
                <w:lang w:eastAsia="en-US"/>
              </w:rPr>
              <w:t xml:space="preserve">еоретические положения о последствиях нарушения взаимодействия в системе «мать — младенец» для возникновения отклонений в его развитии (теория привязанности Д. </w:t>
            </w:r>
            <w:proofErr w:type="spellStart"/>
            <w:r w:rsidRPr="00C1668E">
              <w:rPr>
                <w:rFonts w:ascii="Arial" w:hAnsi="Arial" w:cs="Arial"/>
                <w:lang w:eastAsia="en-US"/>
              </w:rPr>
              <w:t>Боулби</w:t>
            </w:r>
            <w:proofErr w:type="spellEnd"/>
            <w:r w:rsidRPr="00C1668E">
              <w:rPr>
                <w:rFonts w:ascii="Arial" w:hAnsi="Arial" w:cs="Arial"/>
                <w:lang w:eastAsia="en-US"/>
              </w:rPr>
              <w:t>, М. </w:t>
            </w:r>
            <w:proofErr w:type="spellStart"/>
            <w:r w:rsidRPr="00C1668E">
              <w:rPr>
                <w:rFonts w:ascii="Arial" w:hAnsi="Arial" w:cs="Arial"/>
                <w:lang w:eastAsia="en-US"/>
              </w:rPr>
              <w:t>Эйнсворт</w:t>
            </w:r>
            <w:proofErr w:type="spellEnd"/>
            <w:r w:rsidRPr="00C1668E">
              <w:rPr>
                <w:rFonts w:ascii="Arial" w:hAnsi="Arial" w:cs="Arial"/>
                <w:lang w:eastAsia="en-US"/>
              </w:rPr>
              <w:t xml:space="preserve">, М. </w:t>
            </w:r>
            <w:proofErr w:type="spellStart"/>
            <w:r w:rsidRPr="00C1668E">
              <w:rPr>
                <w:rFonts w:ascii="Arial" w:hAnsi="Arial" w:cs="Arial"/>
                <w:lang w:eastAsia="en-US"/>
              </w:rPr>
              <w:t>Мэйн</w:t>
            </w:r>
            <w:proofErr w:type="spellEnd"/>
            <w:r w:rsidRPr="00C1668E">
              <w:rPr>
                <w:rFonts w:ascii="Arial" w:hAnsi="Arial" w:cs="Arial"/>
                <w:lang w:eastAsia="en-US"/>
              </w:rPr>
              <w:t xml:space="preserve">, П. </w:t>
            </w:r>
            <w:proofErr w:type="spellStart"/>
            <w:r w:rsidRPr="00C1668E">
              <w:rPr>
                <w:rFonts w:ascii="Arial" w:hAnsi="Arial" w:cs="Arial"/>
                <w:lang w:eastAsia="en-US"/>
              </w:rPr>
              <w:t>Криттенден</w:t>
            </w:r>
            <w:proofErr w:type="spellEnd"/>
            <w:r w:rsidRPr="00C1668E">
              <w:rPr>
                <w:rFonts w:ascii="Arial" w:hAnsi="Arial" w:cs="Arial"/>
                <w:lang w:eastAsia="en-US"/>
              </w:rPr>
              <w:t>)</w:t>
            </w:r>
          </w:p>
        </w:tc>
      </w:tr>
      <w:tr w:rsidR="00573EA4" w:rsidRPr="00C1668E" w14:paraId="573679AC" w14:textId="77777777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58A9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  5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64E4B" w14:textId="77777777" w:rsidR="00573EA4" w:rsidRPr="00C1668E" w:rsidRDefault="00573EA4" w:rsidP="00567122">
            <w:pPr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shd w:val="clear" w:color="auto" w:fill="FFFFFF"/>
                <w:lang w:eastAsia="en-US"/>
              </w:rPr>
              <w:t>Влияние ранней госпитализации на возникновение отклонений в развитии на примере преждевременно рождённых детей</w:t>
            </w:r>
          </w:p>
        </w:tc>
      </w:tr>
      <w:tr w:rsidR="00573EA4" w:rsidRPr="00C1668E" w14:paraId="2AAD2F19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0F0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  6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8EEC8" w14:textId="77777777" w:rsidR="00573EA4" w:rsidRPr="00C1668E" w:rsidRDefault="00573EA4" w:rsidP="00567122">
            <w:pPr>
              <w:tabs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Причины необходимости сопровождения семьи после рождения ребёнка с особенностями развития. Схемы сопровождения. </w:t>
            </w:r>
          </w:p>
        </w:tc>
      </w:tr>
      <w:tr w:rsidR="00573EA4" w:rsidRPr="00C1668E" w14:paraId="62D1A957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DA6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7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B02A7" w14:textId="77777777" w:rsidR="00573EA4" w:rsidRPr="00C1668E" w:rsidRDefault="00573EA4" w:rsidP="00567122">
            <w:pPr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t>Основные принципы, направления и формы раннего вмешательства.</w:t>
            </w:r>
          </w:p>
        </w:tc>
      </w:tr>
      <w:tr w:rsidR="00573EA4" w:rsidRPr="00C1668E" w14:paraId="0326D84A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54B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8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CBD4C" w14:textId="77777777" w:rsidR="00573EA4" w:rsidRPr="00C1668E" w:rsidRDefault="00573EA4" w:rsidP="00567122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Факторы уязвимости отношений «мать-ребёнок». Ранние признаки проблем развития, связанные с недоношенностью</w:t>
            </w:r>
          </w:p>
        </w:tc>
      </w:tr>
      <w:tr w:rsidR="00573EA4" w:rsidRPr="00C1668E" w14:paraId="2F6B7485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3E5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9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336D5" w14:textId="77777777" w:rsidR="00573EA4" w:rsidRPr="00C1668E" w:rsidRDefault="00573EA4" w:rsidP="00567122">
            <w:pPr>
              <w:tabs>
                <w:tab w:val="left" w:pos="222"/>
                <w:tab w:val="left" w:pos="441"/>
              </w:tabs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t xml:space="preserve">Программы раннего вмешательства: определение, законодательные основы (на примере перинатальной сети наблюдения за уязвимыми новорождёнными </w:t>
            </w:r>
            <w:r w:rsidRPr="00C1668E">
              <w:rPr>
                <w:rFonts w:ascii="Arial" w:hAnsi="Arial" w:cs="Arial"/>
                <w:lang w:val="en-US" w:eastAsia="en-US"/>
              </w:rPr>
              <w:t>P</w:t>
            </w:r>
            <w:r w:rsidRPr="00C1668E">
              <w:rPr>
                <w:rFonts w:ascii="Arial" w:hAnsi="Arial" w:cs="Arial"/>
                <w:lang w:eastAsia="en-US"/>
              </w:rPr>
              <w:t>`</w:t>
            </w:r>
            <w:proofErr w:type="spellStart"/>
            <w:r w:rsidRPr="00C1668E">
              <w:rPr>
                <w:rFonts w:ascii="Arial" w:hAnsi="Arial" w:cs="Arial"/>
                <w:lang w:val="en-US" w:eastAsia="en-US"/>
              </w:rPr>
              <w:t>titMip</w:t>
            </w:r>
            <w:proofErr w:type="spellEnd"/>
            <w:r w:rsidRPr="00C1668E">
              <w:rPr>
                <w:rFonts w:ascii="Arial" w:hAnsi="Arial" w:cs="Arial"/>
                <w:lang w:eastAsia="en-US"/>
              </w:rPr>
              <w:t xml:space="preserve"> (Франция))</w:t>
            </w:r>
          </w:p>
        </w:tc>
      </w:tr>
      <w:tr w:rsidR="00573EA4" w:rsidRPr="00C1668E" w14:paraId="100A58CD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D321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10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D7765" w14:textId="77777777" w:rsidR="00573EA4" w:rsidRPr="00C1668E" w:rsidRDefault="00573EA4" w:rsidP="00567122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t>Законодательные основы раннего вмешательства в России. Региональные модели раннего вмешательства</w:t>
            </w:r>
          </w:p>
        </w:tc>
      </w:tr>
      <w:tr w:rsidR="00573EA4" w:rsidRPr="00C1668E" w14:paraId="6D7C1553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4BB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11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415FB" w14:textId="77777777" w:rsidR="00573EA4" w:rsidRPr="00C1668E" w:rsidRDefault="0064109B" w:rsidP="00567122">
            <w:pPr>
              <w:jc w:val="both"/>
              <w:rPr>
                <w:rFonts w:ascii="Arial" w:hAnsi="Arial" w:cs="Arial"/>
              </w:rPr>
            </w:pPr>
            <w:hyperlink w:anchor="082" w:history="1">
              <w:r w:rsidR="00573EA4" w:rsidRPr="00C1668E">
                <w:rPr>
                  <w:rStyle w:val="ab"/>
                  <w:rFonts w:ascii="Arial" w:hAnsi="Arial" w:cs="Arial"/>
                  <w:color w:val="auto"/>
                  <w:u w:val="none"/>
                </w:rPr>
                <w:t>Виды и коррекция психических расстройств у детей дошкольного и младшего школьного возраста</w:t>
              </w:r>
            </w:hyperlink>
            <w:r w:rsidR="00573EA4" w:rsidRPr="00C1668E">
              <w:rPr>
                <w:rStyle w:val="ab"/>
                <w:rFonts w:ascii="Arial" w:hAnsi="Arial" w:cs="Arial"/>
                <w:color w:val="auto"/>
                <w:u w:val="none"/>
              </w:rPr>
              <w:t xml:space="preserve"> (СДВГ, РАС, ЗПР)</w:t>
            </w:r>
          </w:p>
        </w:tc>
      </w:tr>
      <w:tr w:rsidR="00573EA4" w:rsidRPr="00C1668E" w14:paraId="0A9ADC2A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F482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12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2F3AB" w14:textId="77777777" w:rsidR="00573EA4" w:rsidRPr="00C1668E" w:rsidRDefault="0064109B" w:rsidP="00567122">
            <w:pPr>
              <w:tabs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hyperlink w:anchor="083" w:history="1">
              <w:r w:rsidR="00573EA4" w:rsidRPr="00C1668E">
                <w:rPr>
                  <w:rStyle w:val="ab"/>
                  <w:rFonts w:ascii="Arial" w:hAnsi="Arial" w:cs="Arial"/>
                  <w:color w:val="auto"/>
                  <w:u w:val="none"/>
                </w:rPr>
                <w:t>Психопатологии, возникающие в подростковом возрасте</w:t>
              </w:r>
            </w:hyperlink>
            <w:r w:rsidR="00573EA4" w:rsidRPr="00C1668E">
              <w:rPr>
                <w:rStyle w:val="ab"/>
                <w:rFonts w:ascii="Arial" w:hAnsi="Arial" w:cs="Arial"/>
                <w:color w:val="auto"/>
                <w:u w:val="none"/>
              </w:rPr>
              <w:t xml:space="preserve"> (эмоциональные расстройства, посттравматическое стрессовое расстройство, депрессии, первичные </w:t>
            </w:r>
            <w:proofErr w:type="spellStart"/>
            <w:r w:rsidR="00573EA4" w:rsidRPr="00C1668E">
              <w:rPr>
                <w:rStyle w:val="ab"/>
                <w:rFonts w:ascii="Arial" w:hAnsi="Arial" w:cs="Arial"/>
                <w:color w:val="auto"/>
                <w:u w:val="none"/>
              </w:rPr>
              <w:t>инсомнии</w:t>
            </w:r>
            <w:proofErr w:type="spellEnd"/>
            <w:r w:rsidR="00573EA4" w:rsidRPr="00C1668E">
              <w:rPr>
                <w:rStyle w:val="ab"/>
                <w:rFonts w:ascii="Arial" w:hAnsi="Arial" w:cs="Arial"/>
                <w:color w:val="auto"/>
                <w:u w:val="none"/>
              </w:rPr>
              <w:t>, панические расстройства, шизофрения)</w:t>
            </w:r>
            <w:r w:rsidR="00573EA4" w:rsidRPr="00C1668E">
              <w:rPr>
                <w:rFonts w:ascii="Arial" w:hAnsi="Arial" w:cs="Arial"/>
              </w:rPr>
              <w:t>. Коррекция.</w:t>
            </w:r>
          </w:p>
        </w:tc>
      </w:tr>
      <w:tr w:rsidR="00573EA4" w:rsidRPr="00C1668E" w14:paraId="0E77BDF2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E03E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13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39214" w14:textId="77777777" w:rsidR="00573EA4" w:rsidRPr="00C1668E" w:rsidRDefault="00573EA4" w:rsidP="00567122">
            <w:pPr>
              <w:tabs>
                <w:tab w:val="left" w:pos="252"/>
              </w:tabs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Феноменология клинических проявлений психической нормы и патологии у детей</w:t>
            </w:r>
          </w:p>
        </w:tc>
      </w:tr>
      <w:tr w:rsidR="00573EA4" w:rsidRPr="00C1668E" w14:paraId="57575E8E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94A1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14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8A24F" w14:textId="77777777" w:rsidR="00573EA4" w:rsidRPr="00C1668E" w:rsidRDefault="00573EA4" w:rsidP="00567122">
            <w:pPr>
              <w:tabs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Диагностические принципы-альтернативы</w:t>
            </w:r>
          </w:p>
        </w:tc>
      </w:tr>
      <w:tr w:rsidR="00573EA4" w:rsidRPr="00C1668E" w14:paraId="06E0D946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4DB8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15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96768" w14:textId="77777777" w:rsidR="00573EA4" w:rsidRPr="00C1668E" w:rsidRDefault="00573EA4" w:rsidP="00567122">
            <w:pPr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Феноменология клинических проявлений психической нормы и патологии у подростков</w:t>
            </w:r>
          </w:p>
        </w:tc>
      </w:tr>
      <w:tr w:rsidR="00573EA4" w:rsidRPr="00C1668E" w14:paraId="0D0D1522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9C2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16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524AF" w14:textId="77777777" w:rsidR="00573EA4" w:rsidRPr="00C1668E" w:rsidRDefault="00573EA4" w:rsidP="00567122">
            <w:pPr>
              <w:pStyle w:val="25"/>
              <w:tabs>
                <w:tab w:val="left" w:pos="72"/>
                <w:tab w:val="left" w:pos="252"/>
              </w:tabs>
              <w:spacing w:before="0" w:after="0"/>
              <w:ind w:left="0" w:righ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1668E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Определение и основные компоненты раннего вмешательства для детей с особыми потребностями и их родителей (выявление, оценка, реализация программы)</w:t>
            </w:r>
          </w:p>
        </w:tc>
      </w:tr>
      <w:tr w:rsidR="00573EA4" w:rsidRPr="00C1668E" w14:paraId="2DDB5F32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7EBC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17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AD3C8" w14:textId="77777777" w:rsidR="00573EA4" w:rsidRPr="00C1668E" w:rsidRDefault="00573EA4" w:rsidP="00567122">
            <w:pPr>
              <w:pStyle w:val="25"/>
              <w:tabs>
                <w:tab w:val="left" w:pos="72"/>
                <w:tab w:val="left" w:pos="252"/>
              </w:tabs>
              <w:spacing w:before="0" w:after="0"/>
              <w:ind w:left="0" w:righ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1668E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Методики междисциплинарной оценки, правила обсуждения и </w:t>
            </w:r>
            <w:r w:rsidRPr="00C1668E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lastRenderedPageBreak/>
              <w:t>формулирования индивидуального плана помощи ребенку и семье</w:t>
            </w:r>
          </w:p>
        </w:tc>
      </w:tr>
      <w:tr w:rsidR="00573EA4" w:rsidRPr="00C1668E" w14:paraId="446CDBE9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DC33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F84F7" w14:textId="77777777" w:rsidR="00573EA4" w:rsidRPr="00C1668E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  <w:lang w:eastAsia="en-US"/>
              </w:rPr>
              <w:t>Отработка навыков разработки программы сопровождения ребёнка и семьи по результатам коллегиальной диагностики и прогноза</w:t>
            </w:r>
          </w:p>
        </w:tc>
      </w:tr>
      <w:tr w:rsidR="00573EA4" w:rsidRPr="00C1668E" w14:paraId="0A809F70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4DDE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19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0F76C" w14:textId="77777777" w:rsidR="00573EA4" w:rsidRPr="00C1668E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</w:rPr>
              <w:t>Психосоматические расстройства детей и подростков</w:t>
            </w:r>
          </w:p>
        </w:tc>
      </w:tr>
      <w:tr w:rsidR="00573EA4" w:rsidRPr="00C1668E" w14:paraId="56C3B4D1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DD2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20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D4242" w14:textId="77777777" w:rsidR="00573EA4" w:rsidRPr="00C1668E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</w:rPr>
              <w:t>Психология соматически больного ребёнка и подростка</w:t>
            </w:r>
          </w:p>
        </w:tc>
      </w:tr>
      <w:tr w:rsidR="00573EA4" w:rsidRPr="00C1668E" w14:paraId="38F19293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3C6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21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3A158" w14:textId="77777777" w:rsidR="00573EA4" w:rsidRPr="00C1668E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</w:rPr>
              <w:t>Понятие внутренней картины болезни у детей и подростков</w:t>
            </w:r>
          </w:p>
        </w:tc>
      </w:tr>
      <w:tr w:rsidR="00573EA4" w:rsidRPr="00C1668E" w14:paraId="7AA0C579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D092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22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E293D" w14:textId="77777777" w:rsidR="00573EA4" w:rsidRPr="00C1668E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</w:rPr>
              <w:t>Психологическое консультирование в клинической психологии детей и подростков</w:t>
            </w:r>
          </w:p>
        </w:tc>
      </w:tr>
      <w:tr w:rsidR="00573EA4" w:rsidRPr="00C1668E" w14:paraId="72363AB5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BA1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23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ECEF5" w14:textId="77777777" w:rsidR="00573EA4" w:rsidRPr="00C1668E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C1668E">
              <w:rPr>
                <w:rFonts w:ascii="Arial" w:hAnsi="Arial" w:cs="Arial"/>
              </w:rPr>
              <w:t>Психокоррекцияв</w:t>
            </w:r>
            <w:proofErr w:type="spellEnd"/>
            <w:r w:rsidRPr="00C1668E">
              <w:rPr>
                <w:rFonts w:ascii="Arial" w:hAnsi="Arial" w:cs="Arial"/>
              </w:rPr>
              <w:t xml:space="preserve"> клинической психологии детей и подростков</w:t>
            </w:r>
          </w:p>
        </w:tc>
      </w:tr>
      <w:tr w:rsidR="00573EA4" w:rsidRPr="00C1668E" w14:paraId="5F0C5642" w14:textId="77777777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A51" w14:textId="77777777" w:rsidR="00573EA4" w:rsidRPr="00C1668E" w:rsidRDefault="00573EA4" w:rsidP="00567122">
            <w:pPr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24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F22F1" w14:textId="77777777" w:rsidR="00573EA4" w:rsidRPr="00C1668E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</w:rPr>
              <w:t>Психотерапия в клинической психологии детей и подростков</w:t>
            </w:r>
          </w:p>
        </w:tc>
      </w:tr>
    </w:tbl>
    <w:p w14:paraId="77561297" w14:textId="77777777" w:rsidR="005B2D26" w:rsidRPr="00C1668E" w:rsidRDefault="005B2D26" w:rsidP="005B2D26">
      <w:pPr>
        <w:jc w:val="both"/>
        <w:rPr>
          <w:rFonts w:ascii="Arial" w:hAnsi="Arial" w:cs="Arial"/>
          <w:lang w:eastAsia="en-US"/>
        </w:rPr>
      </w:pPr>
    </w:p>
    <w:p w14:paraId="3C142B48" w14:textId="77777777" w:rsidR="003F7212" w:rsidRPr="00C1668E" w:rsidRDefault="003F7212" w:rsidP="003F7212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Требования к выполнению заданий, шкалы и критерии оценивания</w:t>
      </w:r>
    </w:p>
    <w:p w14:paraId="6CCD4FE1" w14:textId="77777777" w:rsidR="003F7212" w:rsidRPr="00C1668E" w:rsidRDefault="003F7212" w:rsidP="003F7212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C1668E">
        <w:rPr>
          <w:rFonts w:ascii="Arial" w:hAnsi="Arial" w:cs="Arial"/>
          <w:sz w:val="24"/>
          <w:szCs w:val="24"/>
        </w:rPr>
        <w:t xml:space="preserve">Для оценивания результатов обучения на экзамене используются следующие </w:t>
      </w:r>
      <w:r w:rsidRPr="00C1668E">
        <w:rPr>
          <w:rFonts w:ascii="Arial" w:hAnsi="Arial" w:cs="Arial"/>
          <w:b/>
          <w:i/>
          <w:sz w:val="24"/>
          <w:szCs w:val="24"/>
        </w:rPr>
        <w:t>показатели:</w:t>
      </w:r>
    </w:p>
    <w:p w14:paraId="1B7E6C11" w14:textId="77777777" w:rsidR="003F7212" w:rsidRPr="00C1668E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1) знание учебного материала и категориального аппарата (верное и глубокое изложение понятий, фактов, законов, закономерностей);</w:t>
      </w:r>
    </w:p>
    <w:p w14:paraId="5C048F6E" w14:textId="77777777" w:rsidR="003F7212" w:rsidRPr="00C1668E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2) знание методологических принципов, основных направлений, проблем и феноменологии педагогики, используемых в ней методов, особенностей применения знаний педагогики в образовательной практике, основ </w:t>
      </w:r>
      <w:r w:rsidRPr="00C1668E">
        <w:rPr>
          <w:rFonts w:ascii="Arial" w:hAnsi="Arial" w:cs="Arial"/>
          <w:color w:val="000000"/>
        </w:rPr>
        <w:t>проектирования, реализации, контроля и оценки результатов учебно-воспитательного процесса;</w:t>
      </w:r>
    </w:p>
    <w:p w14:paraId="35FF6533" w14:textId="77777777" w:rsidR="003F7212" w:rsidRPr="00C1668E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3) умение связывать теоретические положения с областями их практического применения;</w:t>
      </w:r>
    </w:p>
    <w:p w14:paraId="21DA2122" w14:textId="77777777" w:rsidR="003F7212" w:rsidRPr="00C1668E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4) умение иллюстрировать ответ примерами, фактами, данными научных исследований;</w:t>
      </w:r>
    </w:p>
    <w:p w14:paraId="4835D364" w14:textId="77777777" w:rsidR="003F7212" w:rsidRPr="00C1668E" w:rsidRDefault="003F7212" w:rsidP="003F7212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C1668E">
        <w:rPr>
          <w:rFonts w:ascii="Arial" w:hAnsi="Arial" w:cs="Arial"/>
          <w:sz w:val="24"/>
          <w:szCs w:val="24"/>
        </w:rPr>
        <w:t xml:space="preserve">5) умение применять </w:t>
      </w:r>
      <w:r w:rsidRPr="00C1668E">
        <w:rPr>
          <w:rFonts w:ascii="Arial" w:hAnsi="Arial" w:cs="Arial"/>
          <w:sz w:val="24"/>
          <w:szCs w:val="24"/>
          <w:lang w:eastAsia="en-US"/>
        </w:rPr>
        <w:t>знания педагогики, дидактики и теории воспитания к решению профессионально-педагогических задач</w:t>
      </w:r>
      <w:r w:rsidRPr="00C1668E">
        <w:rPr>
          <w:rFonts w:ascii="Arial" w:hAnsi="Arial" w:cs="Arial"/>
          <w:sz w:val="24"/>
          <w:szCs w:val="24"/>
        </w:rPr>
        <w:t>;</w:t>
      </w:r>
    </w:p>
    <w:p w14:paraId="53FB8C74" w14:textId="77777777" w:rsidR="003F7212" w:rsidRPr="00C1668E" w:rsidRDefault="003F7212" w:rsidP="003F7212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C1668E">
        <w:rPr>
          <w:rFonts w:ascii="Arial" w:hAnsi="Arial" w:cs="Arial"/>
          <w:sz w:val="24"/>
          <w:szCs w:val="24"/>
        </w:rPr>
        <w:t>6) умение излагать материал в процессе ответа логически последовательно, профессионально грамотно, делать полные и обоснованные выводы;</w:t>
      </w:r>
    </w:p>
    <w:p w14:paraId="744811E8" w14:textId="77777777" w:rsidR="003F7212" w:rsidRPr="00C1668E" w:rsidRDefault="003F7212" w:rsidP="003F7212">
      <w:pPr>
        <w:pStyle w:val="a9"/>
        <w:tabs>
          <w:tab w:val="left" w:pos="70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C1668E">
        <w:rPr>
          <w:rFonts w:ascii="Arial" w:hAnsi="Arial" w:cs="Arial"/>
          <w:sz w:val="24"/>
          <w:szCs w:val="24"/>
        </w:rPr>
        <w:t xml:space="preserve">7) владение </w:t>
      </w:r>
      <w:r w:rsidRPr="00C1668E">
        <w:rPr>
          <w:rFonts w:ascii="Arial" w:hAnsi="Arial" w:cs="Arial"/>
          <w:sz w:val="24"/>
          <w:szCs w:val="24"/>
          <w:lang w:eastAsia="en-US"/>
        </w:rPr>
        <w:t>навыками решения профессионально-педагогических задач с опорой на знания педагогики, дидактики и теории воспитания</w:t>
      </w:r>
      <w:r w:rsidRPr="00C1668E">
        <w:rPr>
          <w:rFonts w:ascii="Arial" w:hAnsi="Arial" w:cs="Arial"/>
          <w:sz w:val="24"/>
          <w:szCs w:val="24"/>
        </w:rPr>
        <w:t>.</w:t>
      </w:r>
    </w:p>
    <w:p w14:paraId="0BE3F456" w14:textId="77777777" w:rsidR="003F7212" w:rsidRPr="00C1668E" w:rsidRDefault="003F7212" w:rsidP="003F7212">
      <w:pPr>
        <w:pStyle w:val="21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 xml:space="preserve">Для оценивания результатов обучения на экзамене используется 4-балльная </w:t>
      </w:r>
      <w:r w:rsidRPr="00C1668E">
        <w:rPr>
          <w:rFonts w:ascii="Arial" w:hAnsi="Arial" w:cs="Arial"/>
          <w:b/>
          <w:i/>
        </w:rPr>
        <w:t>шкала:</w:t>
      </w:r>
      <w:r w:rsidRPr="00C1668E">
        <w:rPr>
          <w:rFonts w:ascii="Arial" w:hAnsi="Arial" w:cs="Arial"/>
        </w:rPr>
        <w:t xml:space="preserve"> «отлично», «хорошо», «удовлетворительно», «неудовлетворительно».</w:t>
      </w:r>
    </w:p>
    <w:p w14:paraId="43212EE1" w14:textId="77777777" w:rsidR="003F7212" w:rsidRPr="00C1668E" w:rsidRDefault="003F7212" w:rsidP="003F7212">
      <w:pPr>
        <w:pStyle w:val="21"/>
        <w:spacing w:after="0" w:line="240" w:lineRule="auto"/>
        <w:ind w:left="0" w:firstLine="709"/>
        <w:jc w:val="both"/>
        <w:rPr>
          <w:rFonts w:ascii="Arial" w:hAnsi="Arial" w:cs="Arial"/>
        </w:rPr>
      </w:pPr>
    </w:p>
    <w:p w14:paraId="6B104AF2" w14:textId="77777777" w:rsidR="003F7212" w:rsidRPr="00C1668E" w:rsidRDefault="003F7212" w:rsidP="003F7212">
      <w:pPr>
        <w:pStyle w:val="21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C1668E">
        <w:rPr>
          <w:rFonts w:ascii="Arial" w:hAnsi="Arial" w:cs="Arial"/>
        </w:rPr>
        <w:t>Соотношение показателей, критериев и шкалы оценивания результатов обучения: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00"/>
        <w:gridCol w:w="1800"/>
      </w:tblGrid>
      <w:tr w:rsidR="003F7212" w:rsidRPr="00C1668E" w14:paraId="4A7A6FE4" w14:textId="77777777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249E" w14:textId="77777777" w:rsidR="003F7212" w:rsidRPr="00C1668E" w:rsidRDefault="003F7212" w:rsidP="004B48A5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A13C" w14:textId="77777777" w:rsidR="003F7212" w:rsidRPr="00C1668E" w:rsidRDefault="003F7212" w:rsidP="004B48A5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</w:rPr>
              <w:t>Уровень сформированности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3A90" w14:textId="77777777" w:rsidR="003F7212" w:rsidRPr="00C1668E" w:rsidRDefault="003F7212" w:rsidP="004B48A5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C1668E">
              <w:rPr>
                <w:rFonts w:ascii="Arial" w:hAnsi="Arial" w:cs="Arial"/>
              </w:rPr>
              <w:t>Шкала оценок</w:t>
            </w:r>
          </w:p>
        </w:tc>
      </w:tr>
      <w:tr w:rsidR="003F7212" w:rsidRPr="00C1668E" w14:paraId="4D955A89" w14:textId="77777777" w:rsidTr="004B48A5">
        <w:trPr>
          <w:trHeight w:val="34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65E7" w14:textId="77777777" w:rsidR="003F7212" w:rsidRPr="00C1668E" w:rsidRDefault="003F7212" w:rsidP="004B48A5">
            <w:pPr>
              <w:pStyle w:val="a9"/>
              <w:tabs>
                <w:tab w:val="clear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68E">
              <w:rPr>
                <w:rFonts w:ascii="Arial" w:hAnsi="Arial" w:cs="Arial"/>
                <w:sz w:val="24"/>
                <w:szCs w:val="24"/>
              </w:rPr>
              <w:t xml:space="preserve">Полное соответствие ответа обучающегося всем перечисленным показателям по каждому из вопросов контрольно-измерительного материала. Продемонстрированы знание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C1668E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особенности использования педагогических знаний в </w:t>
            </w:r>
            <w:r w:rsidRPr="00C1668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образовательной практике</w:t>
            </w:r>
            <w:r w:rsidRPr="00C1668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1668E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умения </w:t>
            </w:r>
            <w:r w:rsidRPr="00C1668E">
              <w:rPr>
                <w:rFonts w:ascii="Arial" w:hAnsi="Arial" w:cs="Arial"/>
                <w:sz w:val="24"/>
                <w:szCs w:val="24"/>
              </w:rPr>
              <w:t xml:space="preserve">связывать теоретические положения с областями их практического применения, иллюстрировать ответ примерами, фактами, данными научных исследований, </w:t>
            </w:r>
            <w:r w:rsidRPr="00C1668E">
              <w:rPr>
                <w:rStyle w:val="afc"/>
                <w:rFonts w:ascii="Arial" w:hAnsi="Arial" w:cs="Arial"/>
                <w:sz w:val="24"/>
                <w:szCs w:val="24"/>
              </w:rPr>
              <w:t xml:space="preserve">применять знания педагогики для диагностики </w:t>
            </w:r>
            <w:r w:rsidRPr="00C1668E">
              <w:rPr>
                <w:rFonts w:ascii="Arial" w:hAnsi="Arial" w:cs="Arial"/>
                <w:color w:val="000000"/>
                <w:sz w:val="24"/>
                <w:szCs w:val="24"/>
              </w:rPr>
              <w:t>проектирования, реализации учебно-воспитательного процесса, а также контроля и оценки его результатов</w:t>
            </w:r>
            <w:r w:rsidRPr="00C1668E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C1668E">
              <w:rPr>
                <w:rFonts w:ascii="Arial" w:hAnsi="Arial" w:cs="Arial"/>
                <w:sz w:val="24"/>
                <w:szCs w:val="24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C1668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навыками </w:t>
            </w:r>
            <w:r w:rsidRPr="00C1668E">
              <w:rPr>
                <w:rStyle w:val="afc"/>
                <w:rFonts w:ascii="Arial" w:hAnsi="Arial" w:cs="Arial"/>
                <w:sz w:val="24"/>
                <w:szCs w:val="24"/>
              </w:rPr>
              <w:t xml:space="preserve">использования </w:t>
            </w:r>
            <w:r w:rsidRPr="00C1668E">
              <w:rPr>
                <w:rFonts w:ascii="Arial" w:hAnsi="Arial" w:cs="Arial"/>
                <w:sz w:val="24"/>
                <w:szCs w:val="24"/>
              </w:rPr>
              <w:t xml:space="preserve">современных научных знаний и результатов педагогических исследований для </w:t>
            </w:r>
            <w:r w:rsidRPr="00C1668E">
              <w:rPr>
                <w:rFonts w:ascii="Arial" w:hAnsi="Arial" w:cs="Arial"/>
                <w:color w:val="000000"/>
                <w:sz w:val="24"/>
                <w:szCs w:val="24"/>
              </w:rPr>
              <w:t>реализации целей и задач учебно-воспитательного процесса</w:t>
            </w:r>
            <w:r w:rsidRPr="00C1668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3439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lastRenderedPageBreak/>
              <w:t>Повышенный уровень</w:t>
            </w:r>
          </w:p>
          <w:p w14:paraId="2725385D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  <w:p w14:paraId="59F01077" w14:textId="77777777" w:rsidR="003F7212" w:rsidRPr="00C1668E" w:rsidRDefault="003F7212" w:rsidP="004B48A5">
            <w:pPr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8669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Отлично</w:t>
            </w:r>
          </w:p>
        </w:tc>
      </w:tr>
      <w:tr w:rsidR="003F7212" w:rsidRPr="00C1668E" w14:paraId="753326A0" w14:textId="77777777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254A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Несоответствие ответа обучающегося одному из перечисленных показателей (к одному из вопросов контрольно-измерительного материала) и правильный ответ на дополнительный вопрос в пределах программы.</w:t>
            </w:r>
          </w:p>
          <w:p w14:paraId="41067AD3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ИЛИ </w:t>
            </w:r>
          </w:p>
          <w:p w14:paraId="30A2BCB5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Несоответствие ответа обучающегося любым двум из перечисленных показателей (либо двум к одному вопросу, либо по одному к каждому вопросу контрольно-измерительного материала) и правильные ответы на два дополнительных вопроса в пределах программы.</w:t>
            </w:r>
          </w:p>
          <w:p w14:paraId="6E2E2D3D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В ответе на основные вопросы контрольно-измерительного материала содержатся отдельные пробелы в знании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C1668E">
              <w:rPr>
                <w:rFonts w:ascii="Arial" w:hAnsi="Arial" w:cs="Arial"/>
                <w:color w:val="000000"/>
              </w:rPr>
              <w:t>особенности использования педагогических знаний в образовательной практике</w:t>
            </w:r>
            <w:r w:rsidRPr="00C1668E">
              <w:rPr>
                <w:rFonts w:ascii="Arial" w:hAnsi="Arial" w:cs="Arial"/>
              </w:rPr>
              <w:t xml:space="preserve">, </w:t>
            </w:r>
            <w:r w:rsidRPr="00C1668E">
              <w:rPr>
                <w:rFonts w:ascii="Arial" w:hAnsi="Arial" w:cs="Arial"/>
                <w:color w:val="000000"/>
              </w:rPr>
              <w:t xml:space="preserve">умения </w:t>
            </w:r>
            <w:r w:rsidRPr="00C1668E">
              <w:rPr>
                <w:rFonts w:ascii="Arial" w:hAnsi="Arial" w:cs="Arial"/>
              </w:rPr>
              <w:t xml:space="preserve">связывать теоретические положения с областями их практического применения, иллюстрировать ответ примерами, фактами, данными научных исследований, </w:t>
            </w:r>
            <w:r w:rsidRPr="00C1668E">
              <w:rPr>
                <w:rStyle w:val="afc"/>
                <w:rFonts w:ascii="Arial" w:hAnsi="Arial" w:cs="Arial"/>
                <w:sz w:val="24"/>
              </w:rPr>
              <w:t xml:space="preserve">применять знания педагогики для диагностики </w:t>
            </w:r>
            <w:r w:rsidRPr="00C1668E">
              <w:rPr>
                <w:rFonts w:ascii="Arial" w:hAnsi="Arial" w:cs="Arial"/>
                <w:color w:val="000000"/>
              </w:rPr>
              <w:t>проектирования, реализации учебно-воспитательного процесса, а также контроля и оценки его результатов</w:t>
            </w:r>
            <w:r w:rsidRPr="00C1668E">
              <w:rPr>
                <w:rFonts w:ascii="Arial" w:hAnsi="Arial" w:cs="Arial"/>
                <w:lang w:eastAsia="en-US"/>
              </w:rPr>
              <w:t xml:space="preserve">, </w:t>
            </w:r>
            <w:r w:rsidRPr="00C1668E">
              <w:rPr>
                <w:rFonts w:ascii="Arial" w:hAnsi="Arial" w:cs="Arial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C1668E">
              <w:rPr>
                <w:rFonts w:ascii="Arial" w:hAnsi="Arial" w:cs="Arial"/>
                <w:lang w:eastAsia="en-US"/>
              </w:rPr>
              <w:t xml:space="preserve">навыками </w:t>
            </w:r>
            <w:r w:rsidRPr="00C1668E">
              <w:rPr>
                <w:rStyle w:val="afc"/>
                <w:rFonts w:ascii="Arial" w:hAnsi="Arial" w:cs="Arial"/>
                <w:sz w:val="24"/>
              </w:rPr>
              <w:t xml:space="preserve">использования </w:t>
            </w:r>
            <w:r w:rsidRPr="00C1668E">
              <w:rPr>
                <w:rFonts w:ascii="Arial" w:hAnsi="Arial" w:cs="Arial"/>
              </w:rPr>
              <w:t xml:space="preserve">современных научных знаний и результатов педагогических исследований для </w:t>
            </w:r>
            <w:r w:rsidRPr="00C1668E">
              <w:rPr>
                <w:rFonts w:ascii="Arial" w:hAnsi="Arial" w:cs="Arial"/>
                <w:color w:val="000000"/>
              </w:rPr>
              <w:t xml:space="preserve">реализации целей и задач учебно-воспитательного </w:t>
            </w:r>
            <w:r w:rsidRPr="00C1668E">
              <w:rPr>
                <w:rFonts w:ascii="Arial" w:hAnsi="Arial" w:cs="Arial"/>
                <w:color w:val="000000"/>
              </w:rPr>
              <w:lastRenderedPageBreak/>
              <w:t>процесса</w:t>
            </w:r>
            <w:r w:rsidRPr="00C1668E">
              <w:rPr>
                <w:rFonts w:ascii="Arial" w:hAnsi="Arial" w:cs="Arial"/>
              </w:rPr>
              <w:t>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73EB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lastRenderedPageBreak/>
              <w:t xml:space="preserve">Базовый </w:t>
            </w:r>
          </w:p>
          <w:p w14:paraId="668DFAD3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659D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Хорошо</w:t>
            </w:r>
          </w:p>
        </w:tc>
      </w:tr>
      <w:tr w:rsidR="003F7212" w:rsidRPr="00C1668E" w14:paraId="68B76873" w14:textId="77777777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CC39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Несоответствие ответа обучающегося любым двум из перечисленных показателей и неправильный ответ на дополнительный вопрос в пределах программы.</w:t>
            </w:r>
          </w:p>
          <w:p w14:paraId="1770898A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ИЛИ </w:t>
            </w:r>
          </w:p>
          <w:p w14:paraId="53593D03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Несоответствие ответа обучающегося любым трем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14:paraId="218679AD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В ответе на основные вопросы контрольно-измерительного материала содержатся частичные знания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C1668E">
              <w:rPr>
                <w:rFonts w:ascii="Arial" w:hAnsi="Arial" w:cs="Arial"/>
                <w:color w:val="000000"/>
              </w:rPr>
              <w:t>особенности использования педагогических знаний в образовательной практике</w:t>
            </w:r>
            <w:r w:rsidRPr="00C1668E">
              <w:rPr>
                <w:rFonts w:ascii="Arial" w:hAnsi="Arial" w:cs="Arial"/>
              </w:rPr>
              <w:t xml:space="preserve">, </w:t>
            </w:r>
            <w:r w:rsidRPr="00C1668E">
              <w:rPr>
                <w:rFonts w:ascii="Arial" w:hAnsi="Arial" w:cs="Arial"/>
                <w:color w:val="000000"/>
              </w:rPr>
              <w:t xml:space="preserve">умения </w:t>
            </w:r>
            <w:r w:rsidRPr="00C1668E">
              <w:rPr>
                <w:rFonts w:ascii="Arial" w:hAnsi="Arial" w:cs="Arial"/>
              </w:rPr>
              <w:t xml:space="preserve">связывать теоретические положения с областями их практического применения, иллюстрировать ответ примерами, фактами, данными научных исследований, </w:t>
            </w:r>
            <w:r w:rsidRPr="00C1668E">
              <w:rPr>
                <w:rStyle w:val="afc"/>
                <w:rFonts w:ascii="Arial" w:hAnsi="Arial" w:cs="Arial"/>
                <w:sz w:val="24"/>
              </w:rPr>
              <w:t xml:space="preserve">применять знания педагогики для диагностики </w:t>
            </w:r>
            <w:r w:rsidRPr="00C1668E">
              <w:rPr>
                <w:rFonts w:ascii="Arial" w:hAnsi="Arial" w:cs="Arial"/>
                <w:color w:val="000000"/>
              </w:rPr>
              <w:t>проектирования, реализации учебно-воспитательного процесса, а также контроля и оценки его результатов</w:t>
            </w:r>
            <w:r w:rsidRPr="00C1668E">
              <w:rPr>
                <w:rFonts w:ascii="Arial" w:hAnsi="Arial" w:cs="Arial"/>
                <w:lang w:eastAsia="en-US"/>
              </w:rPr>
              <w:t xml:space="preserve">, </w:t>
            </w:r>
            <w:r w:rsidRPr="00C1668E">
              <w:rPr>
                <w:rFonts w:ascii="Arial" w:hAnsi="Arial" w:cs="Arial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C1668E">
              <w:rPr>
                <w:rFonts w:ascii="Arial" w:hAnsi="Arial" w:cs="Arial"/>
                <w:lang w:eastAsia="en-US"/>
              </w:rPr>
              <w:t xml:space="preserve">навыками </w:t>
            </w:r>
            <w:r w:rsidRPr="00C1668E">
              <w:rPr>
                <w:rStyle w:val="afc"/>
                <w:rFonts w:ascii="Arial" w:hAnsi="Arial" w:cs="Arial"/>
                <w:sz w:val="24"/>
              </w:rPr>
              <w:t xml:space="preserve">использования </w:t>
            </w:r>
            <w:r w:rsidRPr="00C1668E">
              <w:rPr>
                <w:rFonts w:ascii="Arial" w:hAnsi="Arial" w:cs="Arial"/>
              </w:rPr>
              <w:t xml:space="preserve">современных научных знаний и результатов педагогических исследований для </w:t>
            </w:r>
            <w:r w:rsidRPr="00C1668E">
              <w:rPr>
                <w:rFonts w:ascii="Arial" w:hAnsi="Arial" w:cs="Arial"/>
                <w:color w:val="000000"/>
              </w:rPr>
              <w:t>реализации целей и задач учебно-воспитательного процесса</w:t>
            </w:r>
            <w:r w:rsidRPr="00C1668E">
              <w:rPr>
                <w:rFonts w:ascii="Arial" w:hAnsi="Arial" w:cs="Arial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B6AB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Пороговый </w:t>
            </w:r>
          </w:p>
          <w:p w14:paraId="19CA8947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2364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Удовлетвори-</w:t>
            </w:r>
            <w:proofErr w:type="spellStart"/>
            <w:r w:rsidRPr="00C1668E">
              <w:rPr>
                <w:rFonts w:ascii="Arial" w:hAnsi="Arial" w:cs="Arial"/>
              </w:rPr>
              <w:t>тельно</w:t>
            </w:r>
            <w:proofErr w:type="spellEnd"/>
          </w:p>
        </w:tc>
      </w:tr>
      <w:tr w:rsidR="003F7212" w:rsidRPr="00C1668E" w14:paraId="657329A8" w14:textId="77777777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FBA9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Несоответствие ответа обучающегося любым четырем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14:paraId="28797436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В ответе на основные вопросы контрольно-измерительного материала содержатся отрывочные знания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C1668E">
              <w:rPr>
                <w:rFonts w:ascii="Arial" w:hAnsi="Arial" w:cs="Arial"/>
                <w:color w:val="000000"/>
              </w:rPr>
              <w:t>особенности использования педагогических знаний в образовательной практике</w:t>
            </w:r>
            <w:r w:rsidRPr="00C1668E">
              <w:rPr>
                <w:rFonts w:ascii="Arial" w:hAnsi="Arial" w:cs="Arial"/>
              </w:rPr>
              <w:t xml:space="preserve">, </w:t>
            </w:r>
            <w:r w:rsidRPr="00C1668E">
              <w:rPr>
                <w:rFonts w:ascii="Arial" w:hAnsi="Arial" w:cs="Arial"/>
                <w:color w:val="000000"/>
              </w:rPr>
              <w:t xml:space="preserve">умения </w:t>
            </w:r>
            <w:r w:rsidRPr="00C1668E">
              <w:rPr>
                <w:rFonts w:ascii="Arial" w:hAnsi="Arial" w:cs="Arial"/>
              </w:rPr>
              <w:t xml:space="preserve">связывать теоретические положения с областями их </w:t>
            </w:r>
            <w:r w:rsidRPr="00C1668E">
              <w:rPr>
                <w:rFonts w:ascii="Arial" w:hAnsi="Arial" w:cs="Arial"/>
              </w:rPr>
              <w:lastRenderedPageBreak/>
              <w:t xml:space="preserve">практического применения, иллюстрировать ответ примерами, фактами, данными научных исследований, </w:t>
            </w:r>
            <w:r w:rsidRPr="00C1668E">
              <w:rPr>
                <w:rStyle w:val="afc"/>
                <w:rFonts w:ascii="Arial" w:hAnsi="Arial" w:cs="Arial"/>
                <w:sz w:val="24"/>
              </w:rPr>
              <w:t xml:space="preserve">применять знания педагогики для диагностики </w:t>
            </w:r>
            <w:r w:rsidRPr="00C1668E">
              <w:rPr>
                <w:rFonts w:ascii="Arial" w:hAnsi="Arial" w:cs="Arial"/>
                <w:color w:val="000000"/>
              </w:rPr>
              <w:t>проектирования, реализации учебно-воспитательного процесса, а также контроля и оценки его результатов</w:t>
            </w:r>
            <w:r w:rsidRPr="00C1668E">
              <w:rPr>
                <w:rFonts w:ascii="Arial" w:hAnsi="Arial" w:cs="Arial"/>
                <w:lang w:eastAsia="en-US"/>
              </w:rPr>
              <w:t xml:space="preserve">, </w:t>
            </w:r>
            <w:r w:rsidRPr="00C1668E">
              <w:rPr>
                <w:rFonts w:ascii="Arial" w:hAnsi="Arial" w:cs="Arial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C1668E">
              <w:rPr>
                <w:rFonts w:ascii="Arial" w:hAnsi="Arial" w:cs="Arial"/>
                <w:lang w:eastAsia="en-US"/>
              </w:rPr>
              <w:t xml:space="preserve">навыками </w:t>
            </w:r>
            <w:r w:rsidRPr="00C1668E">
              <w:rPr>
                <w:rStyle w:val="afc"/>
                <w:rFonts w:ascii="Arial" w:hAnsi="Arial" w:cs="Arial"/>
                <w:sz w:val="24"/>
              </w:rPr>
              <w:t xml:space="preserve">использования </w:t>
            </w:r>
            <w:r w:rsidRPr="00C1668E">
              <w:rPr>
                <w:rFonts w:ascii="Arial" w:hAnsi="Arial" w:cs="Arial"/>
              </w:rPr>
              <w:t xml:space="preserve">современных научных знаний и результатов педагогических исследований для </w:t>
            </w:r>
            <w:r w:rsidRPr="00C1668E">
              <w:rPr>
                <w:rFonts w:ascii="Arial" w:hAnsi="Arial" w:cs="Arial"/>
                <w:color w:val="000000"/>
              </w:rPr>
              <w:t>реализации целей и задач учебно-воспитательного процесса</w:t>
            </w:r>
            <w:r w:rsidRPr="00C1668E">
              <w:rPr>
                <w:rFonts w:ascii="Arial" w:hAnsi="Arial" w:cs="Arial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1215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lastRenderedPageBreak/>
              <w:t>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A100" w14:textId="77777777" w:rsidR="003F7212" w:rsidRPr="00C1668E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C1668E">
              <w:rPr>
                <w:rFonts w:ascii="Arial" w:hAnsi="Arial" w:cs="Arial"/>
              </w:rPr>
              <w:t>Неудовлетвори-тельно</w:t>
            </w:r>
            <w:proofErr w:type="spellEnd"/>
          </w:p>
        </w:tc>
      </w:tr>
    </w:tbl>
    <w:p w14:paraId="0E11F5C4" w14:textId="77777777" w:rsidR="003F7212" w:rsidRPr="00C1668E" w:rsidRDefault="003F7212" w:rsidP="003F7212">
      <w:pPr>
        <w:tabs>
          <w:tab w:val="right" w:leader="underscore" w:pos="9639"/>
        </w:tabs>
        <w:spacing w:before="40"/>
        <w:rPr>
          <w:rFonts w:ascii="Arial" w:hAnsi="Arial" w:cs="Arial"/>
        </w:rPr>
      </w:pPr>
    </w:p>
    <w:p w14:paraId="620E0A9C" w14:textId="77777777" w:rsidR="003F7212" w:rsidRPr="00C1668E" w:rsidRDefault="003F7212" w:rsidP="003F7212">
      <w:pPr>
        <w:tabs>
          <w:tab w:val="left" w:pos="426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Темы курсовых работ</w:t>
      </w:r>
    </w:p>
    <w:p w14:paraId="4FB9FB88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 xml:space="preserve">1. Основные этапы становления клинической психологии (Гален, </w:t>
      </w:r>
      <w:proofErr w:type="spellStart"/>
      <w:r w:rsidRPr="00C1668E">
        <w:rPr>
          <w:rFonts w:ascii="Arial" w:hAnsi="Arial" w:cs="Arial"/>
          <w:lang w:eastAsia="en-US"/>
        </w:rPr>
        <w:t>Герофил</w:t>
      </w:r>
      <w:proofErr w:type="spellEnd"/>
      <w:r w:rsidRPr="00C1668E">
        <w:rPr>
          <w:rFonts w:ascii="Arial" w:hAnsi="Arial" w:cs="Arial"/>
          <w:lang w:eastAsia="en-US"/>
        </w:rPr>
        <w:t>,</w:t>
      </w:r>
    </w:p>
    <w:p w14:paraId="2CF369B9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proofErr w:type="spellStart"/>
      <w:r w:rsidRPr="00C1668E">
        <w:rPr>
          <w:rFonts w:ascii="Arial" w:hAnsi="Arial" w:cs="Arial"/>
          <w:lang w:eastAsia="en-US"/>
        </w:rPr>
        <w:t>Алкемон</w:t>
      </w:r>
      <w:proofErr w:type="spellEnd"/>
      <w:r w:rsidRPr="00C1668E">
        <w:rPr>
          <w:rFonts w:ascii="Arial" w:hAnsi="Arial" w:cs="Arial"/>
          <w:lang w:eastAsia="en-US"/>
        </w:rPr>
        <w:t>, Ибн-</w:t>
      </w:r>
      <w:proofErr w:type="spellStart"/>
      <w:r w:rsidRPr="00C1668E">
        <w:rPr>
          <w:rFonts w:ascii="Arial" w:hAnsi="Arial" w:cs="Arial"/>
          <w:lang w:eastAsia="en-US"/>
        </w:rPr>
        <w:t>Синна</w:t>
      </w:r>
      <w:proofErr w:type="spellEnd"/>
      <w:r w:rsidRPr="00C1668E">
        <w:rPr>
          <w:rFonts w:ascii="Arial" w:hAnsi="Arial" w:cs="Arial"/>
          <w:lang w:eastAsia="en-US"/>
        </w:rPr>
        <w:t>, Декарт, Гиппократ, Парацельс, Локк и др.)</w:t>
      </w:r>
    </w:p>
    <w:p w14:paraId="112BA578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2. Немецкая и американская школы клинической психологии.</w:t>
      </w:r>
    </w:p>
    <w:p w14:paraId="5277961A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 xml:space="preserve">3. Вклад </w:t>
      </w:r>
      <w:proofErr w:type="spellStart"/>
      <w:r w:rsidRPr="00C1668E">
        <w:rPr>
          <w:rFonts w:ascii="Arial" w:hAnsi="Arial" w:cs="Arial"/>
          <w:lang w:eastAsia="en-US"/>
        </w:rPr>
        <w:t>Л.С.Выготский</w:t>
      </w:r>
      <w:proofErr w:type="spellEnd"/>
      <w:r w:rsidRPr="00C1668E">
        <w:rPr>
          <w:rFonts w:ascii="Arial" w:hAnsi="Arial" w:cs="Arial"/>
          <w:lang w:eastAsia="en-US"/>
        </w:rPr>
        <w:t xml:space="preserve"> в становлении и развитии клинической психологии.</w:t>
      </w:r>
    </w:p>
    <w:p w14:paraId="50C65569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 xml:space="preserve">4. Р.С. </w:t>
      </w:r>
      <w:proofErr w:type="spellStart"/>
      <w:r w:rsidRPr="00C1668E">
        <w:rPr>
          <w:rFonts w:ascii="Arial" w:hAnsi="Arial" w:cs="Arial"/>
          <w:lang w:eastAsia="en-US"/>
        </w:rPr>
        <w:t>Лурия</w:t>
      </w:r>
      <w:proofErr w:type="spellEnd"/>
      <w:r w:rsidRPr="00C1668E">
        <w:rPr>
          <w:rFonts w:ascii="Arial" w:hAnsi="Arial" w:cs="Arial"/>
          <w:lang w:eastAsia="en-US"/>
        </w:rPr>
        <w:t xml:space="preserve"> и его роль в становлении и развитии клинической психологии.</w:t>
      </w:r>
    </w:p>
    <w:p w14:paraId="63C7818C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5. В.Н Мясищев и его роль в становлении и развитии клинической психологии,</w:t>
      </w:r>
    </w:p>
    <w:p w14:paraId="77C1C0FB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6. Б.В. Зейгарник и ее роль в становлении и развитии клинической психологии</w:t>
      </w:r>
    </w:p>
    <w:p w14:paraId="5F155751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 xml:space="preserve">7. Вклад </w:t>
      </w:r>
      <w:proofErr w:type="spellStart"/>
      <w:r w:rsidRPr="00C1668E">
        <w:rPr>
          <w:rFonts w:ascii="Arial" w:hAnsi="Arial" w:cs="Arial"/>
          <w:lang w:eastAsia="en-US"/>
        </w:rPr>
        <w:t>С.Л.Рубинштейна</w:t>
      </w:r>
      <w:proofErr w:type="spellEnd"/>
      <w:r w:rsidRPr="00C1668E">
        <w:rPr>
          <w:rFonts w:ascii="Arial" w:hAnsi="Arial" w:cs="Arial"/>
          <w:lang w:eastAsia="en-US"/>
        </w:rPr>
        <w:t xml:space="preserve"> в становлении и развитии клинической психологии.</w:t>
      </w:r>
    </w:p>
    <w:p w14:paraId="50C39B43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8. Роль Б.Д. Карвасарского в становлении и развитии клинической психологии</w:t>
      </w:r>
    </w:p>
    <w:p w14:paraId="7B283533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9. Современные теории в клинической психологии.</w:t>
      </w:r>
    </w:p>
    <w:p w14:paraId="508DD9E4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10. Методологические основы отечественной клинической психологии.</w:t>
      </w:r>
    </w:p>
    <w:p w14:paraId="6CECDD1D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11. Основные экспериментально-психологические методы в клинической</w:t>
      </w:r>
    </w:p>
    <w:p w14:paraId="55EB80D8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психологии.</w:t>
      </w:r>
    </w:p>
    <w:p w14:paraId="46BABA1B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12. Клиническое интервьюирование как один из методов клинической</w:t>
      </w:r>
    </w:p>
    <w:p w14:paraId="04827D45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психологии.</w:t>
      </w:r>
    </w:p>
    <w:p w14:paraId="1D0C8348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13. Научные основы нейропсихологической реабилитации.</w:t>
      </w:r>
    </w:p>
    <w:p w14:paraId="04151203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14. Принципы, задачи, пути и методы восстановительного обучения.</w:t>
      </w:r>
    </w:p>
    <w:p w14:paraId="3760C10D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15. Нейропсихологические исследования нарушений высших психических функций в детском возрасте.</w:t>
      </w:r>
    </w:p>
    <w:p w14:paraId="15DADFE6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16. Нарушения мышления в клинике локальных поражений мозга.</w:t>
      </w:r>
    </w:p>
    <w:p w14:paraId="08CC3BAC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17. Нарушения умственного развития при диффузных поражениях мозга</w:t>
      </w:r>
    </w:p>
    <w:p w14:paraId="1E19E30B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18. Психосоматические расстройства и заболевания</w:t>
      </w:r>
    </w:p>
    <w:p w14:paraId="6227E141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19. Невротические расстройства у детей и подростков.</w:t>
      </w:r>
    </w:p>
    <w:p w14:paraId="2EF966A9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20. Особенности формирования невротических расстройств у детей в</w:t>
      </w:r>
    </w:p>
    <w:p w14:paraId="30E43863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зависимости от антиципационных параметров психики.</w:t>
      </w:r>
    </w:p>
    <w:p w14:paraId="3E540362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21. Гендерные особенности невротических расстройств.</w:t>
      </w:r>
    </w:p>
    <w:p w14:paraId="3812A324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22. Возрастное своеобразие психогенных расстройств.</w:t>
      </w:r>
    </w:p>
    <w:p w14:paraId="3E095C11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23. Причины, условия и механизмы развития психогенных расстройств.</w:t>
      </w:r>
    </w:p>
    <w:p w14:paraId="081DD6AA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24. Психогенные реакции (реактивные состояния).</w:t>
      </w:r>
    </w:p>
    <w:p w14:paraId="7BC0ED1A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 xml:space="preserve">25. Острые психогенные травмы. Хроническое </w:t>
      </w:r>
      <w:proofErr w:type="spellStart"/>
      <w:r w:rsidRPr="00C1668E">
        <w:rPr>
          <w:rFonts w:ascii="Arial" w:hAnsi="Arial" w:cs="Arial"/>
          <w:lang w:eastAsia="en-US"/>
        </w:rPr>
        <w:t>травматизирование</w:t>
      </w:r>
      <w:proofErr w:type="spellEnd"/>
      <w:r w:rsidRPr="00C1668E">
        <w:rPr>
          <w:rFonts w:ascii="Arial" w:hAnsi="Arial" w:cs="Arial"/>
          <w:lang w:eastAsia="en-US"/>
        </w:rPr>
        <w:t>.</w:t>
      </w:r>
    </w:p>
    <w:p w14:paraId="33550B3D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26. Интернет-зависимость как нарушение волевой сферы у школьников</w:t>
      </w:r>
    </w:p>
    <w:p w14:paraId="609CE253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27. Психологическое консультирование в клинической психологии.</w:t>
      </w:r>
    </w:p>
    <w:p w14:paraId="7DA368B5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28. Психологическая коррекция в клинической психологии.</w:t>
      </w:r>
    </w:p>
    <w:p w14:paraId="00F4F0CD" w14:textId="77777777" w:rsidR="003F7212" w:rsidRPr="00C1668E" w:rsidRDefault="003F7212" w:rsidP="003F7212">
      <w:pPr>
        <w:jc w:val="both"/>
        <w:rPr>
          <w:rFonts w:ascii="Arial" w:hAnsi="Arial" w:cs="Arial"/>
          <w:lang w:eastAsia="en-US"/>
        </w:rPr>
      </w:pPr>
      <w:r w:rsidRPr="00C1668E">
        <w:rPr>
          <w:rFonts w:ascii="Arial" w:hAnsi="Arial" w:cs="Arial"/>
          <w:lang w:eastAsia="en-US"/>
        </w:rPr>
        <w:t>29. Психотерапия в клинической психологии.</w:t>
      </w:r>
    </w:p>
    <w:p w14:paraId="4FC6A47D" w14:textId="77777777" w:rsidR="003F7212" w:rsidRPr="00C1668E" w:rsidRDefault="003F7212" w:rsidP="005B2D26">
      <w:pPr>
        <w:jc w:val="both"/>
        <w:rPr>
          <w:rFonts w:ascii="Arial" w:hAnsi="Arial" w:cs="Arial"/>
          <w:lang w:eastAsia="en-US"/>
        </w:rPr>
      </w:pPr>
    </w:p>
    <w:p w14:paraId="12A13C36" w14:textId="77777777" w:rsidR="003F7212" w:rsidRPr="00C1668E" w:rsidRDefault="003F7212" w:rsidP="003F7212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</w:rPr>
      </w:pPr>
      <w:r w:rsidRPr="00C1668E">
        <w:rPr>
          <w:rFonts w:ascii="Arial" w:hAnsi="Arial" w:cs="Arial"/>
          <w:b/>
        </w:rPr>
        <w:t>Требования к выполнению заданий, шкалы и критерии оценивания</w:t>
      </w:r>
    </w:p>
    <w:p w14:paraId="4E8F98AA" w14:textId="77777777" w:rsidR="003F7212" w:rsidRPr="00C1668E" w:rsidRDefault="003F7212" w:rsidP="003F7212">
      <w:pPr>
        <w:autoSpaceDE w:val="0"/>
        <w:autoSpaceDN w:val="0"/>
        <w:adjustRightInd w:val="0"/>
        <w:rPr>
          <w:rFonts w:ascii="Arial" w:hAnsi="Arial" w:cs="Arial"/>
        </w:rPr>
      </w:pPr>
      <w:r w:rsidRPr="00C1668E">
        <w:rPr>
          <w:rFonts w:ascii="Arial" w:hAnsi="Arial" w:cs="Arial"/>
        </w:rPr>
        <w:lastRenderedPageBreak/>
        <w:t>При оценивании используются количественные шкалы оценок. Критерии оценивания приведены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3F7212" w:rsidRPr="00C1668E" w14:paraId="7B108379" w14:textId="77777777" w:rsidTr="004B48A5">
        <w:tc>
          <w:tcPr>
            <w:tcW w:w="2943" w:type="dxa"/>
            <w:shd w:val="clear" w:color="auto" w:fill="auto"/>
          </w:tcPr>
          <w:p w14:paraId="75E0A2AC" w14:textId="77777777" w:rsidR="003F7212" w:rsidRPr="00C1668E" w:rsidRDefault="003F7212" w:rsidP="004B48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Оценка</w:t>
            </w:r>
          </w:p>
        </w:tc>
        <w:tc>
          <w:tcPr>
            <w:tcW w:w="6627" w:type="dxa"/>
            <w:shd w:val="clear" w:color="auto" w:fill="auto"/>
          </w:tcPr>
          <w:p w14:paraId="45CD966C" w14:textId="77777777" w:rsidR="003F7212" w:rsidRPr="00C1668E" w:rsidRDefault="003F7212" w:rsidP="004B48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Критерии оценки</w:t>
            </w:r>
          </w:p>
        </w:tc>
      </w:tr>
      <w:tr w:rsidR="003F7212" w:rsidRPr="00C1668E" w14:paraId="495D93FB" w14:textId="77777777" w:rsidTr="004B48A5">
        <w:tc>
          <w:tcPr>
            <w:tcW w:w="2943" w:type="dxa"/>
            <w:shd w:val="clear" w:color="auto" w:fill="auto"/>
          </w:tcPr>
          <w:p w14:paraId="4390BBC8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Отлично</w:t>
            </w:r>
          </w:p>
        </w:tc>
        <w:tc>
          <w:tcPr>
            <w:tcW w:w="6627" w:type="dxa"/>
            <w:shd w:val="clear" w:color="auto" w:fill="auto"/>
          </w:tcPr>
          <w:p w14:paraId="2280C731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Оценка «отлично» выставляется в случае полного соответствия следующим требованиям.</w:t>
            </w:r>
          </w:p>
          <w:p w14:paraId="41666CFB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1. Соответствие структуры и содержания работы поставленным целям и</w:t>
            </w:r>
          </w:p>
          <w:p w14:paraId="116FAC48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выдвинутым задачам.</w:t>
            </w:r>
          </w:p>
          <w:p w14:paraId="04310A7F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2. Грамотность и логическая последовательность теоретического обзора по теме исследования: анализ проблемы проведен полностью и тщательно, все части курсовой работы взаимосвязаны.</w:t>
            </w:r>
          </w:p>
          <w:p w14:paraId="686C506C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3. Высокое качество оформления текста работы: соответствие оформления работы действующему ГОСТу, отсутствие стилистических и иных ошибок.</w:t>
            </w:r>
          </w:p>
          <w:p w14:paraId="1E563879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4. Демонстрация знания своей работы, правильные ответы на вопросы руководителя по работе.</w:t>
            </w:r>
          </w:p>
          <w:p w14:paraId="6CC12962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5. Срок сдачи законченной работы на проверку руководителю – до 10 мая – выполнен.</w:t>
            </w:r>
          </w:p>
        </w:tc>
      </w:tr>
      <w:tr w:rsidR="003F7212" w:rsidRPr="00C1668E" w14:paraId="0BFFAEAB" w14:textId="77777777" w:rsidTr="004B48A5">
        <w:tc>
          <w:tcPr>
            <w:tcW w:w="2943" w:type="dxa"/>
            <w:shd w:val="clear" w:color="auto" w:fill="auto"/>
          </w:tcPr>
          <w:p w14:paraId="2602D5EF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Хорошо</w:t>
            </w:r>
          </w:p>
        </w:tc>
        <w:tc>
          <w:tcPr>
            <w:tcW w:w="6627" w:type="dxa"/>
            <w:shd w:val="clear" w:color="auto" w:fill="auto"/>
          </w:tcPr>
          <w:p w14:paraId="55D5EBD1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Оценка «хорошо» выставляется в любом из трех случаев.</w:t>
            </w:r>
          </w:p>
          <w:p w14:paraId="0AC4A166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1. Выполнение всех требований, перечисленных на оценку «отлично», за исключением последнего: работа сдана на проверку позже установленного срока (10 мая), но не позднее начала экзаменационной сессии.</w:t>
            </w:r>
          </w:p>
          <w:p w14:paraId="34706BD2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2. Недостаточно полный анализ проблемы, остальные требования соблюдены.</w:t>
            </w:r>
          </w:p>
          <w:p w14:paraId="57E51FBE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3. Невысокое качество оформления работы (имеются отдельные нарушения ГОСТа), остальные требования соблюдены.</w:t>
            </w:r>
          </w:p>
        </w:tc>
      </w:tr>
      <w:tr w:rsidR="003F7212" w:rsidRPr="00C1668E" w14:paraId="1D31ADF5" w14:textId="77777777" w:rsidTr="004B48A5">
        <w:tc>
          <w:tcPr>
            <w:tcW w:w="2943" w:type="dxa"/>
            <w:shd w:val="clear" w:color="auto" w:fill="auto"/>
          </w:tcPr>
          <w:p w14:paraId="6ADC8626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Удовлетворительно</w:t>
            </w:r>
          </w:p>
        </w:tc>
        <w:tc>
          <w:tcPr>
            <w:tcW w:w="6627" w:type="dxa"/>
            <w:shd w:val="clear" w:color="auto" w:fill="auto"/>
          </w:tcPr>
          <w:p w14:paraId="29134A34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Оценка «удовлетворительно» выставляется в любом из трех случаев.</w:t>
            </w:r>
          </w:p>
          <w:p w14:paraId="64128408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1. Работа сдана на проверку после начала экзаменационной сессии, остальные требования, перечисленные на оценку «отлично», соблюдены.</w:t>
            </w:r>
          </w:p>
          <w:p w14:paraId="35600A43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2. Анализ проблемы проведен частично, даны отрывочные сведения о проблеме исследования, остальные требования соблюдены.</w:t>
            </w:r>
          </w:p>
          <w:p w14:paraId="407680A2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3. Низкое качество оформления работы (имеются значительные нарушения ГОСТа).</w:t>
            </w:r>
          </w:p>
        </w:tc>
      </w:tr>
      <w:tr w:rsidR="003F7212" w:rsidRPr="00C1668E" w14:paraId="67CFCEC2" w14:textId="77777777" w:rsidTr="004B48A5">
        <w:tc>
          <w:tcPr>
            <w:tcW w:w="2943" w:type="dxa"/>
            <w:shd w:val="clear" w:color="auto" w:fill="auto"/>
          </w:tcPr>
          <w:p w14:paraId="15EB4116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Неудовлетворительно</w:t>
            </w:r>
          </w:p>
        </w:tc>
        <w:tc>
          <w:tcPr>
            <w:tcW w:w="6627" w:type="dxa"/>
            <w:shd w:val="clear" w:color="auto" w:fill="auto"/>
          </w:tcPr>
          <w:p w14:paraId="7D2C9B7E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Оценка «неудовлетворительно» выставляется в любом из трех случаев.</w:t>
            </w:r>
          </w:p>
          <w:p w14:paraId="33561AF3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1. Курсовая работа не выполнена.</w:t>
            </w:r>
          </w:p>
          <w:p w14:paraId="09549E98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 xml:space="preserve">2. В курсовой работе отсутствует анализ проблемы, задачи в целом не решены, имеются грубые </w:t>
            </w:r>
            <w:proofErr w:type="spellStart"/>
            <w:r w:rsidRPr="00C1668E">
              <w:rPr>
                <w:rFonts w:ascii="Arial" w:hAnsi="Arial" w:cs="Arial"/>
              </w:rPr>
              <w:t>фактологические</w:t>
            </w:r>
            <w:proofErr w:type="spellEnd"/>
            <w:r w:rsidRPr="00C1668E">
              <w:rPr>
                <w:rFonts w:ascii="Arial" w:hAnsi="Arial" w:cs="Arial"/>
              </w:rPr>
              <w:t xml:space="preserve"> ошибки, связь между отдельными задачами и частями курсовой работы фрагментарная.</w:t>
            </w:r>
          </w:p>
          <w:p w14:paraId="0E54D72F" w14:textId="77777777" w:rsidR="003F7212" w:rsidRPr="00C1668E" w:rsidRDefault="003F7212" w:rsidP="004B48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668E">
              <w:rPr>
                <w:rFonts w:ascii="Arial" w:hAnsi="Arial" w:cs="Arial"/>
              </w:rPr>
              <w:t>3. Демонстрация незнания собственной работы, неправильные ответы на вопросы руководителя по работе независимо от степени выполнения первого, второго и третьего требований, перечисленных на оценку «отлично».</w:t>
            </w:r>
          </w:p>
        </w:tc>
      </w:tr>
    </w:tbl>
    <w:p w14:paraId="2A3BDA85" w14:textId="77777777" w:rsidR="003F7212" w:rsidRPr="00C1668E" w:rsidRDefault="003F7212" w:rsidP="003F7212">
      <w:pPr>
        <w:autoSpaceDE w:val="0"/>
        <w:autoSpaceDN w:val="0"/>
        <w:adjustRightInd w:val="0"/>
        <w:rPr>
          <w:rFonts w:ascii="Arial" w:hAnsi="Arial" w:cs="Arial"/>
        </w:rPr>
      </w:pPr>
    </w:p>
    <w:p w14:paraId="2B4F1547" w14:textId="77777777" w:rsidR="003C5A96" w:rsidRPr="00DA70B3" w:rsidRDefault="003C5A96" w:rsidP="003C5A96">
      <w:pPr>
        <w:pStyle w:val="23"/>
        <w:widowControl w:val="0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A70B3">
        <w:rPr>
          <w:rFonts w:ascii="Arial" w:hAnsi="Arial" w:cs="Arial"/>
          <w:b/>
          <w:sz w:val="22"/>
          <w:szCs w:val="22"/>
        </w:rPr>
        <w:t>ЛИСТ СОГЛАСОВАНИЙ</w:t>
      </w:r>
    </w:p>
    <w:p w14:paraId="13F01053" w14:textId="77777777" w:rsidR="003C5A96" w:rsidRPr="00DA70B3" w:rsidRDefault="003C5A96" w:rsidP="003C5A96">
      <w:pPr>
        <w:jc w:val="center"/>
        <w:outlineLvl w:val="1"/>
        <w:rPr>
          <w:rFonts w:ascii="Arial" w:hAnsi="Arial" w:cs="Arial"/>
          <w:b/>
        </w:rPr>
      </w:pPr>
      <w:r w:rsidRPr="00DA70B3">
        <w:rPr>
          <w:rFonts w:ascii="Arial" w:hAnsi="Arial" w:cs="Arial"/>
          <w:b/>
        </w:rPr>
        <w:t>РАБОЧАЯ ПРОГРАММА УЧЕБНОЙ ДИСЦИПЛИНЫ</w:t>
      </w:r>
    </w:p>
    <w:p w14:paraId="7BAEF739" w14:textId="77777777" w:rsidR="003C5A96" w:rsidRPr="00DA70B3" w:rsidRDefault="003C5A96" w:rsidP="003C5A96">
      <w:pPr>
        <w:jc w:val="both"/>
        <w:rPr>
          <w:rFonts w:ascii="Arial" w:hAnsi="Arial" w:cs="Arial"/>
        </w:rPr>
      </w:pPr>
    </w:p>
    <w:p w14:paraId="024F32F5" w14:textId="77777777" w:rsidR="003C5A96" w:rsidRPr="00DA70B3" w:rsidRDefault="003C5A96" w:rsidP="003C5A96">
      <w:pPr>
        <w:pStyle w:val="5"/>
        <w:jc w:val="both"/>
        <w:rPr>
          <w:rFonts w:ascii="Arial" w:hAnsi="Arial" w:cs="Arial"/>
          <w:sz w:val="22"/>
          <w:szCs w:val="22"/>
        </w:rPr>
      </w:pPr>
      <w:r w:rsidRPr="00DA70B3">
        <w:rPr>
          <w:rFonts w:ascii="Arial" w:hAnsi="Arial" w:cs="Arial"/>
          <w:sz w:val="22"/>
          <w:szCs w:val="22"/>
        </w:rPr>
        <w:t xml:space="preserve">Направление </w:t>
      </w:r>
      <w:r w:rsidRPr="00DA70B3">
        <w:rPr>
          <w:rFonts w:ascii="Arial" w:hAnsi="Arial" w:cs="Arial"/>
          <w:sz w:val="22"/>
          <w:szCs w:val="22"/>
          <w:u w:val="single"/>
        </w:rPr>
        <w:t xml:space="preserve">44.03.02 Психолого-педагогическое образование        </w:t>
      </w:r>
    </w:p>
    <w:p w14:paraId="33628E30" w14:textId="69040965" w:rsidR="003C5A96" w:rsidRPr="005A3113" w:rsidRDefault="003C5A96" w:rsidP="003C5A96">
      <w:pPr>
        <w:outlineLvl w:val="1"/>
        <w:rPr>
          <w:rFonts w:ascii="Arial" w:hAnsi="Arial" w:cs="Arial"/>
          <w:u w:val="single"/>
        </w:rPr>
      </w:pPr>
      <w:r w:rsidRPr="005A3113">
        <w:rPr>
          <w:rFonts w:ascii="Arial" w:hAnsi="Arial" w:cs="Arial"/>
        </w:rPr>
        <w:t xml:space="preserve">Дисциплина  </w:t>
      </w:r>
      <w:r w:rsidRPr="00C1668E">
        <w:rPr>
          <w:rFonts w:ascii="Arial" w:hAnsi="Arial" w:cs="Arial"/>
          <w:color w:val="333333"/>
        </w:rPr>
        <w:t xml:space="preserve">Б1.В.08 </w:t>
      </w:r>
      <w:r w:rsidRPr="00C1668E">
        <w:rPr>
          <w:rFonts w:ascii="Arial" w:hAnsi="Arial" w:cs="Arial"/>
          <w:u w:val="single"/>
        </w:rPr>
        <w:t xml:space="preserve"> Клиническая психология детей и подростков</w:t>
      </w:r>
    </w:p>
    <w:p w14:paraId="66F58F38" w14:textId="77777777" w:rsidR="003C5A96" w:rsidRPr="00DA70B3" w:rsidRDefault="003C5A96" w:rsidP="003C5A96">
      <w:pPr>
        <w:outlineLvl w:val="1"/>
        <w:rPr>
          <w:rFonts w:ascii="Arial" w:hAnsi="Arial" w:cs="Arial"/>
        </w:rPr>
      </w:pPr>
      <w:r w:rsidRPr="00DA70B3">
        <w:rPr>
          <w:rFonts w:ascii="Arial" w:hAnsi="Arial" w:cs="Arial"/>
        </w:rPr>
        <w:t xml:space="preserve">Профиль подготовки </w:t>
      </w:r>
      <w:r>
        <w:rPr>
          <w:rFonts w:ascii="Arial" w:hAnsi="Arial" w:cs="Arial"/>
          <w:u w:val="single"/>
        </w:rPr>
        <w:t>Психолого-педагогическое сопровождение лиц с особыми образовательными потребностями</w:t>
      </w:r>
      <w:r w:rsidRPr="00DA70B3">
        <w:rPr>
          <w:rFonts w:ascii="Arial" w:hAnsi="Arial" w:cs="Arial"/>
          <w:u w:val="single"/>
        </w:rPr>
        <w:t xml:space="preserve">                                </w:t>
      </w:r>
    </w:p>
    <w:p w14:paraId="758448A2" w14:textId="77777777" w:rsidR="003C5A96" w:rsidRPr="00DA70B3" w:rsidRDefault="003C5A96" w:rsidP="003C5A96">
      <w:pPr>
        <w:jc w:val="both"/>
        <w:rPr>
          <w:rFonts w:ascii="Arial" w:hAnsi="Arial" w:cs="Arial"/>
        </w:rPr>
      </w:pPr>
      <w:r w:rsidRPr="00DA70B3">
        <w:rPr>
          <w:rFonts w:ascii="Arial" w:hAnsi="Arial" w:cs="Arial"/>
        </w:rPr>
        <w:t xml:space="preserve">Форма обучения </w:t>
      </w:r>
      <w:r w:rsidRPr="00DA70B3">
        <w:rPr>
          <w:rFonts w:ascii="Arial" w:hAnsi="Arial" w:cs="Arial"/>
          <w:u w:val="single"/>
        </w:rPr>
        <w:t>очная</w:t>
      </w:r>
    </w:p>
    <w:p w14:paraId="6EE36144" w14:textId="77777777" w:rsidR="003C5A96" w:rsidRPr="00DA70B3" w:rsidRDefault="003C5A96" w:rsidP="003C5A96">
      <w:pPr>
        <w:jc w:val="both"/>
        <w:rPr>
          <w:rFonts w:ascii="Arial" w:hAnsi="Arial" w:cs="Arial"/>
        </w:rPr>
      </w:pPr>
      <w:r w:rsidRPr="00DA70B3">
        <w:rPr>
          <w:rFonts w:ascii="Arial" w:hAnsi="Arial" w:cs="Arial"/>
        </w:rPr>
        <w:t xml:space="preserve">Учебный год </w:t>
      </w:r>
      <w:r w:rsidRPr="00DA70B3">
        <w:rPr>
          <w:rFonts w:ascii="Arial" w:hAnsi="Arial" w:cs="Arial"/>
          <w:u w:val="single"/>
        </w:rPr>
        <w:t>20</w:t>
      </w:r>
      <w:r>
        <w:rPr>
          <w:rFonts w:ascii="Arial" w:hAnsi="Arial" w:cs="Arial"/>
          <w:u w:val="single"/>
        </w:rPr>
        <w:t>22</w:t>
      </w:r>
      <w:r w:rsidRPr="00DA70B3">
        <w:rPr>
          <w:rFonts w:ascii="Arial" w:hAnsi="Arial" w:cs="Arial"/>
          <w:u w:val="single"/>
        </w:rPr>
        <w:t xml:space="preserve"> /20</w:t>
      </w:r>
      <w:r>
        <w:rPr>
          <w:rFonts w:ascii="Arial" w:hAnsi="Arial" w:cs="Arial"/>
          <w:u w:val="single"/>
        </w:rPr>
        <w:t>23</w:t>
      </w:r>
      <w:r w:rsidRPr="00DA70B3">
        <w:rPr>
          <w:rFonts w:ascii="Arial" w:hAnsi="Arial" w:cs="Arial"/>
          <w:u w:val="single"/>
        </w:rPr>
        <w:t xml:space="preserve">                                            </w:t>
      </w:r>
    </w:p>
    <w:p w14:paraId="241755A1" w14:textId="77777777" w:rsidR="003C5A96" w:rsidRPr="00DA70B3" w:rsidRDefault="003C5A96" w:rsidP="003C5A96">
      <w:pPr>
        <w:pStyle w:val="21"/>
        <w:jc w:val="both"/>
        <w:rPr>
          <w:rFonts w:ascii="Arial" w:hAnsi="Arial" w:cs="Arial"/>
          <w:sz w:val="22"/>
          <w:szCs w:val="22"/>
        </w:rPr>
      </w:pPr>
      <w:r w:rsidRPr="00DA70B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206AFA" wp14:editId="59B4D6DB">
                <wp:simplePos x="0" y="0"/>
                <wp:positionH relativeFrom="column">
                  <wp:posOffset>537845</wp:posOffset>
                </wp:positionH>
                <wp:positionV relativeFrom="paragraph">
                  <wp:posOffset>160655</wp:posOffset>
                </wp:positionV>
                <wp:extent cx="5436870" cy="0"/>
                <wp:effectExtent l="0" t="12700" r="24130" b="1270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22B5B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2.65pt" to="470.45pt,1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" o:allowincell="f" strokeweight="2.5pt">
                <v:stroke linestyle="thinThin"/>
                <o:lock v:ext="edit" shapetype="f"/>
              </v:line>
            </w:pict>
          </mc:Fallback>
        </mc:AlternateContent>
      </w:r>
    </w:p>
    <w:p w14:paraId="10688954" w14:textId="77777777" w:rsidR="003C5A96" w:rsidRPr="00DA70B3" w:rsidRDefault="003C5A96" w:rsidP="003C5A96">
      <w:pPr>
        <w:pStyle w:val="21"/>
        <w:ind w:left="0"/>
        <w:jc w:val="both"/>
        <w:rPr>
          <w:rFonts w:ascii="Arial" w:hAnsi="Arial" w:cs="Arial"/>
          <w:sz w:val="22"/>
          <w:szCs w:val="22"/>
        </w:rPr>
      </w:pPr>
    </w:p>
    <w:p w14:paraId="5DE18D02" w14:textId="77777777" w:rsidR="003C5A96" w:rsidRDefault="003C5A96" w:rsidP="003C5A96">
      <w:pPr>
        <w:pStyle w:val="21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DA70B3">
        <w:rPr>
          <w:rFonts w:ascii="Arial" w:hAnsi="Arial" w:cs="Arial"/>
          <w:sz w:val="22"/>
          <w:szCs w:val="22"/>
        </w:rPr>
        <w:t>Исполнитель</w:t>
      </w:r>
      <w:r>
        <w:rPr>
          <w:rFonts w:ascii="Arial" w:hAnsi="Arial" w:cs="Arial"/>
          <w:sz w:val="22"/>
          <w:szCs w:val="22"/>
        </w:rPr>
        <w:t>:</w:t>
      </w:r>
    </w:p>
    <w:p w14:paraId="7CAA1E56" w14:textId="2DC0F0C5" w:rsidR="003C5A96" w:rsidRPr="00DA70B3" w:rsidRDefault="003C5A96" w:rsidP="003C5A96">
      <w:pPr>
        <w:pStyle w:val="21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DA70B3">
        <w:rPr>
          <w:rFonts w:ascii="Arial" w:hAnsi="Arial" w:cs="Arial"/>
          <w:sz w:val="22"/>
          <w:szCs w:val="22"/>
        </w:rPr>
        <w:t>Доцент кафедры педагогики</w:t>
      </w:r>
    </w:p>
    <w:p w14:paraId="255ABEA8" w14:textId="77777777" w:rsidR="003C5A96" w:rsidRPr="00DA70B3" w:rsidRDefault="003C5A96" w:rsidP="003C5A96">
      <w:pPr>
        <w:pStyle w:val="21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DA70B3">
        <w:rPr>
          <w:rFonts w:ascii="Arial" w:hAnsi="Arial" w:cs="Arial"/>
          <w:sz w:val="22"/>
          <w:szCs w:val="22"/>
        </w:rPr>
        <w:t xml:space="preserve">и педагогической психологии         ________    </w:t>
      </w:r>
      <w:r>
        <w:rPr>
          <w:rFonts w:ascii="Arial" w:hAnsi="Arial" w:cs="Arial"/>
          <w:sz w:val="22"/>
          <w:szCs w:val="22"/>
          <w:u w:val="single"/>
        </w:rPr>
        <w:t xml:space="preserve"> Ларских М.В.</w:t>
      </w:r>
      <w:r w:rsidRPr="00DA70B3">
        <w:rPr>
          <w:rFonts w:ascii="Arial" w:hAnsi="Arial" w:cs="Arial"/>
          <w:sz w:val="22"/>
          <w:szCs w:val="22"/>
        </w:rPr>
        <w:t>__    ..20</w:t>
      </w:r>
      <w:r>
        <w:rPr>
          <w:rFonts w:ascii="Arial" w:hAnsi="Arial" w:cs="Arial"/>
          <w:sz w:val="22"/>
          <w:szCs w:val="22"/>
        </w:rPr>
        <w:t>22</w:t>
      </w:r>
      <w:r w:rsidRPr="00DA70B3">
        <w:rPr>
          <w:rFonts w:ascii="Arial" w:hAnsi="Arial" w:cs="Arial"/>
          <w:sz w:val="22"/>
          <w:szCs w:val="22"/>
        </w:rPr>
        <w:t xml:space="preserve">    </w:t>
      </w:r>
    </w:p>
    <w:p w14:paraId="2550FEC9" w14:textId="77777777" w:rsidR="003C5A96" w:rsidRPr="00DA70B3" w:rsidRDefault="003C5A96" w:rsidP="003C5A96">
      <w:pPr>
        <w:pStyle w:val="21"/>
        <w:jc w:val="both"/>
        <w:rPr>
          <w:rFonts w:ascii="Arial" w:hAnsi="Arial" w:cs="Arial"/>
          <w:sz w:val="22"/>
          <w:szCs w:val="22"/>
        </w:rPr>
      </w:pPr>
    </w:p>
    <w:p w14:paraId="2F4B3100" w14:textId="77777777" w:rsidR="003C5A96" w:rsidRPr="00DA70B3" w:rsidRDefault="003C5A96" w:rsidP="003C5A96">
      <w:pPr>
        <w:pStyle w:val="21"/>
        <w:rPr>
          <w:rFonts w:ascii="Arial" w:hAnsi="Arial" w:cs="Arial"/>
          <w:caps/>
          <w:sz w:val="22"/>
          <w:szCs w:val="22"/>
        </w:rPr>
      </w:pPr>
      <w:r w:rsidRPr="00DA70B3">
        <w:rPr>
          <w:rFonts w:ascii="Arial" w:hAnsi="Arial" w:cs="Arial"/>
          <w:caps/>
          <w:sz w:val="22"/>
          <w:szCs w:val="22"/>
        </w:rPr>
        <w:t>согласовано</w:t>
      </w:r>
    </w:p>
    <w:p w14:paraId="72A38784" w14:textId="77777777" w:rsidR="003C5A96" w:rsidRPr="00DA70B3" w:rsidRDefault="003C5A96" w:rsidP="003C5A96">
      <w:pPr>
        <w:pStyle w:val="21"/>
        <w:rPr>
          <w:rFonts w:ascii="Arial" w:hAnsi="Arial" w:cs="Arial"/>
          <w:sz w:val="22"/>
          <w:szCs w:val="22"/>
        </w:rPr>
      </w:pPr>
      <w:r w:rsidRPr="00DA70B3">
        <w:rPr>
          <w:rFonts w:ascii="Arial" w:hAnsi="Arial" w:cs="Arial"/>
          <w:sz w:val="22"/>
          <w:szCs w:val="22"/>
        </w:rPr>
        <w:t>Куратор ООП ВО</w:t>
      </w:r>
    </w:p>
    <w:p w14:paraId="0692CDD7" w14:textId="77777777" w:rsidR="003C5A96" w:rsidRPr="00DA70B3" w:rsidRDefault="003C5A96" w:rsidP="003C5A96">
      <w:pPr>
        <w:pStyle w:val="21"/>
        <w:rPr>
          <w:rFonts w:ascii="Arial" w:hAnsi="Arial" w:cs="Arial"/>
          <w:sz w:val="22"/>
          <w:szCs w:val="22"/>
        </w:rPr>
      </w:pPr>
      <w:r w:rsidRPr="00DA70B3">
        <w:rPr>
          <w:rFonts w:ascii="Arial" w:hAnsi="Arial" w:cs="Arial"/>
          <w:sz w:val="22"/>
          <w:szCs w:val="22"/>
        </w:rPr>
        <w:t xml:space="preserve">по направлению/специальности          ________     </w:t>
      </w:r>
      <w:r>
        <w:rPr>
          <w:rFonts w:ascii="Arial" w:hAnsi="Arial" w:cs="Arial"/>
          <w:sz w:val="22"/>
          <w:szCs w:val="22"/>
          <w:u w:val="single"/>
        </w:rPr>
        <w:t>Попова С.В.</w:t>
      </w:r>
      <w:r w:rsidRPr="00DA70B3">
        <w:rPr>
          <w:rFonts w:ascii="Arial" w:hAnsi="Arial" w:cs="Arial"/>
          <w:sz w:val="22"/>
          <w:szCs w:val="22"/>
        </w:rPr>
        <w:t>.     ..20</w:t>
      </w:r>
      <w:r>
        <w:rPr>
          <w:rFonts w:ascii="Arial" w:hAnsi="Arial" w:cs="Arial"/>
          <w:sz w:val="22"/>
          <w:szCs w:val="22"/>
        </w:rPr>
        <w:t>22</w:t>
      </w:r>
      <w:r w:rsidRPr="00DA70B3">
        <w:rPr>
          <w:rFonts w:ascii="Arial" w:hAnsi="Arial" w:cs="Arial"/>
          <w:sz w:val="22"/>
          <w:szCs w:val="22"/>
        </w:rPr>
        <w:t xml:space="preserve">    </w:t>
      </w:r>
    </w:p>
    <w:p w14:paraId="48EF6063" w14:textId="77777777" w:rsidR="003C5A96" w:rsidRPr="00DA70B3" w:rsidRDefault="003C5A96" w:rsidP="003C5A96">
      <w:pPr>
        <w:pStyle w:val="21"/>
        <w:rPr>
          <w:rFonts w:ascii="Arial" w:hAnsi="Arial" w:cs="Arial"/>
          <w:sz w:val="22"/>
          <w:szCs w:val="22"/>
        </w:rPr>
      </w:pPr>
    </w:p>
    <w:p w14:paraId="2251810C" w14:textId="77777777" w:rsidR="003C5A96" w:rsidRPr="00DA70B3" w:rsidRDefault="003C5A96" w:rsidP="003C5A96">
      <w:pPr>
        <w:pStyle w:val="21"/>
        <w:rPr>
          <w:rFonts w:ascii="Arial" w:hAnsi="Arial" w:cs="Arial"/>
          <w:sz w:val="22"/>
          <w:szCs w:val="22"/>
        </w:rPr>
      </w:pPr>
    </w:p>
    <w:p w14:paraId="2BD05CFD" w14:textId="77777777" w:rsidR="003C5A96" w:rsidRPr="00DA70B3" w:rsidRDefault="003C5A96" w:rsidP="003C5A96">
      <w:pPr>
        <w:pStyle w:val="21"/>
        <w:rPr>
          <w:rFonts w:ascii="Arial" w:hAnsi="Arial" w:cs="Arial"/>
          <w:i/>
          <w:sz w:val="22"/>
          <w:szCs w:val="22"/>
        </w:rPr>
      </w:pPr>
    </w:p>
    <w:p w14:paraId="738C0F27" w14:textId="77777777" w:rsidR="003C5A96" w:rsidRPr="00DA70B3" w:rsidRDefault="003C5A96" w:rsidP="003C5A96">
      <w:pPr>
        <w:pStyle w:val="21"/>
        <w:rPr>
          <w:rFonts w:ascii="Arial" w:hAnsi="Arial" w:cs="Arial"/>
          <w:sz w:val="22"/>
          <w:szCs w:val="22"/>
        </w:rPr>
      </w:pPr>
      <w:proofErr w:type="spellStart"/>
      <w:r w:rsidRPr="00DA70B3">
        <w:rPr>
          <w:rFonts w:ascii="Arial" w:hAnsi="Arial" w:cs="Arial"/>
          <w:sz w:val="22"/>
          <w:szCs w:val="22"/>
        </w:rPr>
        <w:t>Зав.отделом</w:t>
      </w:r>
      <w:proofErr w:type="spellEnd"/>
      <w:r w:rsidRPr="00DA70B3">
        <w:rPr>
          <w:rFonts w:ascii="Arial" w:hAnsi="Arial" w:cs="Arial"/>
          <w:sz w:val="22"/>
          <w:szCs w:val="22"/>
        </w:rPr>
        <w:t xml:space="preserve"> обслуживания ЗНБ          ________     </w:t>
      </w:r>
      <w:r w:rsidRPr="00DA70B3">
        <w:rPr>
          <w:rFonts w:ascii="Arial" w:hAnsi="Arial" w:cs="Arial"/>
          <w:sz w:val="22"/>
          <w:szCs w:val="22"/>
          <w:u w:val="single"/>
        </w:rPr>
        <w:t>Васильченко Л.В.</w:t>
      </w:r>
      <w:r w:rsidRPr="00DA70B3">
        <w:rPr>
          <w:rFonts w:ascii="Arial" w:hAnsi="Arial" w:cs="Arial"/>
          <w:sz w:val="22"/>
          <w:szCs w:val="22"/>
        </w:rPr>
        <w:t xml:space="preserve">    ..20</w:t>
      </w:r>
      <w:r>
        <w:rPr>
          <w:rFonts w:ascii="Arial" w:hAnsi="Arial" w:cs="Arial"/>
          <w:sz w:val="22"/>
          <w:szCs w:val="22"/>
        </w:rPr>
        <w:t>2</w:t>
      </w:r>
      <w:r w:rsidRPr="00DA70B3">
        <w:rPr>
          <w:rFonts w:ascii="Arial" w:hAnsi="Arial" w:cs="Arial"/>
          <w:sz w:val="22"/>
          <w:szCs w:val="22"/>
        </w:rPr>
        <w:t xml:space="preserve">     </w:t>
      </w:r>
    </w:p>
    <w:p w14:paraId="5F2E42AD" w14:textId="77777777" w:rsidR="003C5A96" w:rsidRPr="00DA70B3" w:rsidRDefault="003C5A96" w:rsidP="003C5A96">
      <w:pPr>
        <w:pStyle w:val="21"/>
        <w:rPr>
          <w:rFonts w:ascii="Arial" w:hAnsi="Arial" w:cs="Arial"/>
          <w:sz w:val="22"/>
          <w:szCs w:val="22"/>
        </w:rPr>
      </w:pPr>
    </w:p>
    <w:p w14:paraId="0CC0DC44" w14:textId="77777777" w:rsidR="003C5A96" w:rsidRPr="00DA70B3" w:rsidRDefault="003C5A96" w:rsidP="003C5A96">
      <w:pPr>
        <w:pStyle w:val="21"/>
        <w:rPr>
          <w:rFonts w:ascii="Arial" w:hAnsi="Arial" w:cs="Arial"/>
          <w:sz w:val="22"/>
          <w:szCs w:val="22"/>
        </w:rPr>
      </w:pPr>
    </w:p>
    <w:p w14:paraId="5DCEC204" w14:textId="77777777" w:rsidR="003C5A96" w:rsidRPr="00DA70B3" w:rsidRDefault="003C5A96" w:rsidP="003C5A96">
      <w:pPr>
        <w:pStyle w:val="21"/>
        <w:rPr>
          <w:rFonts w:ascii="Arial" w:hAnsi="Arial" w:cs="Arial"/>
          <w:i/>
          <w:sz w:val="22"/>
          <w:szCs w:val="22"/>
        </w:rPr>
      </w:pPr>
    </w:p>
    <w:p w14:paraId="5FF5FED3" w14:textId="77777777" w:rsidR="003C5A96" w:rsidRPr="00DA70B3" w:rsidRDefault="003C5A96" w:rsidP="003C5A96">
      <w:pPr>
        <w:pStyle w:val="21"/>
        <w:rPr>
          <w:rFonts w:ascii="Arial" w:hAnsi="Arial" w:cs="Arial"/>
          <w:sz w:val="22"/>
          <w:szCs w:val="22"/>
        </w:rPr>
      </w:pPr>
      <w:r w:rsidRPr="00DA70B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A367D4" wp14:editId="5CD2E271">
                <wp:simplePos x="0" y="0"/>
                <wp:positionH relativeFrom="column">
                  <wp:posOffset>549275</wp:posOffset>
                </wp:positionH>
                <wp:positionV relativeFrom="paragraph">
                  <wp:posOffset>64770</wp:posOffset>
                </wp:positionV>
                <wp:extent cx="5436870" cy="0"/>
                <wp:effectExtent l="0" t="12700" r="24130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39D5A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5.1pt" to="471.35pt,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" o:allowincell="f" strokeweight="2.5pt">
                <v:stroke linestyle="thinThin"/>
                <o:lock v:ext="edit" shapetype="f"/>
              </v:line>
            </w:pict>
          </mc:Fallback>
        </mc:AlternateContent>
      </w:r>
    </w:p>
    <w:p w14:paraId="7B3DC9A7" w14:textId="77777777" w:rsidR="003C5A96" w:rsidRPr="00DA70B3" w:rsidRDefault="003C5A96" w:rsidP="003C5A96">
      <w:pPr>
        <w:rPr>
          <w:rFonts w:ascii="Arial" w:hAnsi="Arial" w:cs="Arial"/>
        </w:rPr>
      </w:pPr>
    </w:p>
    <w:p w14:paraId="0C6E062E" w14:textId="77777777" w:rsidR="003C5A96" w:rsidRPr="00DA70B3" w:rsidRDefault="003C5A96" w:rsidP="003C5A96">
      <w:pPr>
        <w:rPr>
          <w:rFonts w:ascii="Arial" w:hAnsi="Arial" w:cs="Arial"/>
        </w:rPr>
      </w:pPr>
      <w:r w:rsidRPr="00DA70B3">
        <w:rPr>
          <w:rFonts w:ascii="Arial" w:hAnsi="Arial" w:cs="Arial"/>
        </w:rPr>
        <w:t xml:space="preserve">Рекомендована научно-методическим советом факультета философии и психологии, протокол от..201 № </w:t>
      </w:r>
    </w:p>
    <w:p w14:paraId="73EFC596" w14:textId="77777777" w:rsidR="003C5A96" w:rsidRPr="00DA70B3" w:rsidRDefault="003C5A96" w:rsidP="003C5A96">
      <w:pPr>
        <w:jc w:val="center"/>
        <w:outlineLvl w:val="1"/>
        <w:rPr>
          <w:rFonts w:ascii="Arial" w:hAnsi="Arial" w:cs="Arial"/>
        </w:rPr>
      </w:pPr>
    </w:p>
    <w:p w14:paraId="507BF225" w14:textId="77777777" w:rsidR="003C5A96" w:rsidRPr="00C70727" w:rsidRDefault="003C5A96" w:rsidP="003C5A96">
      <w:pPr>
        <w:pStyle w:val="21"/>
        <w:jc w:val="both"/>
        <w:rPr>
          <w:rFonts w:ascii="Arial" w:hAnsi="Arial" w:cs="Arial"/>
          <w:sz w:val="22"/>
          <w:szCs w:val="22"/>
        </w:rPr>
      </w:pPr>
    </w:p>
    <w:p w14:paraId="3E054996" w14:textId="77777777" w:rsidR="003C5A96" w:rsidRPr="00C70727" w:rsidRDefault="003C5A96" w:rsidP="003C5A96">
      <w:pPr>
        <w:jc w:val="both"/>
        <w:rPr>
          <w:rFonts w:ascii="Arial" w:hAnsi="Arial" w:cs="Arial"/>
        </w:rPr>
      </w:pPr>
    </w:p>
    <w:p w14:paraId="6BE4D8A8" w14:textId="77777777" w:rsidR="003C5A96" w:rsidRPr="001B0530" w:rsidRDefault="003C5A96" w:rsidP="003C5A96">
      <w:pPr>
        <w:pStyle w:val="a8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455884B7" w14:textId="77777777" w:rsidR="003C5A96" w:rsidRPr="001B0530" w:rsidRDefault="003C5A96" w:rsidP="003C5A96">
      <w:pPr>
        <w:pStyle w:val="a8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6FE838AB" w14:textId="77777777" w:rsidR="003C5A96" w:rsidRPr="001B0530" w:rsidRDefault="003C5A96" w:rsidP="003C5A96">
      <w:pPr>
        <w:tabs>
          <w:tab w:val="left" w:pos="851"/>
          <w:tab w:val="left" w:pos="993"/>
        </w:tabs>
        <w:jc w:val="both"/>
        <w:rPr>
          <w:lang w:eastAsia="en-US"/>
        </w:rPr>
      </w:pPr>
    </w:p>
    <w:p w14:paraId="3AD2F04F" w14:textId="77777777" w:rsidR="003C5A96" w:rsidRPr="001B0530" w:rsidRDefault="003C5A96" w:rsidP="003C5A96">
      <w:pPr>
        <w:tabs>
          <w:tab w:val="left" w:pos="851"/>
          <w:tab w:val="left" w:pos="993"/>
        </w:tabs>
        <w:jc w:val="both"/>
        <w:rPr>
          <w:lang w:eastAsia="en-US"/>
        </w:rPr>
      </w:pPr>
    </w:p>
    <w:p w14:paraId="4959C7A9" w14:textId="77777777" w:rsidR="003C5A96" w:rsidRPr="001B0530" w:rsidRDefault="003C5A96" w:rsidP="003C5A96">
      <w:pPr>
        <w:tabs>
          <w:tab w:val="left" w:pos="851"/>
          <w:tab w:val="left" w:pos="993"/>
        </w:tabs>
        <w:jc w:val="both"/>
        <w:rPr>
          <w:lang w:eastAsia="en-US"/>
        </w:rPr>
      </w:pPr>
    </w:p>
    <w:p w14:paraId="144D8ABE" w14:textId="77777777" w:rsidR="003C5A96" w:rsidRPr="001B0530" w:rsidRDefault="003C5A96" w:rsidP="003C5A96">
      <w:pPr>
        <w:tabs>
          <w:tab w:val="left" w:pos="851"/>
          <w:tab w:val="left" w:pos="993"/>
        </w:tabs>
        <w:jc w:val="both"/>
        <w:rPr>
          <w:lang w:eastAsia="en-US"/>
        </w:rPr>
      </w:pPr>
    </w:p>
    <w:p w14:paraId="7DD06786" w14:textId="77777777" w:rsidR="003C5A96" w:rsidRPr="001B0530" w:rsidRDefault="003C5A96" w:rsidP="003C5A96">
      <w:pPr>
        <w:tabs>
          <w:tab w:val="left" w:pos="851"/>
          <w:tab w:val="left" w:pos="993"/>
        </w:tabs>
        <w:jc w:val="both"/>
        <w:rPr>
          <w:lang w:eastAsia="en-US"/>
        </w:rPr>
      </w:pPr>
    </w:p>
    <w:p w14:paraId="20914622" w14:textId="77777777" w:rsidR="003C5A96" w:rsidRPr="00DA70B3" w:rsidRDefault="003C5A96" w:rsidP="003C5A96">
      <w:pPr>
        <w:rPr>
          <w:rFonts w:ascii="Arial" w:hAnsi="Arial" w:cs="Arial"/>
        </w:rPr>
      </w:pPr>
    </w:p>
    <w:p w14:paraId="22272451" w14:textId="77777777" w:rsidR="003C5A96" w:rsidRPr="00DA70B3" w:rsidRDefault="003C5A96" w:rsidP="003C5A96">
      <w:pPr>
        <w:jc w:val="center"/>
        <w:outlineLvl w:val="1"/>
        <w:rPr>
          <w:rFonts w:ascii="Arial" w:hAnsi="Arial" w:cs="Arial"/>
        </w:rPr>
      </w:pPr>
    </w:p>
    <w:p w14:paraId="52A90C18" w14:textId="77777777" w:rsidR="003C5A96" w:rsidRPr="00C70727" w:rsidRDefault="003C5A96" w:rsidP="003C5A96">
      <w:pPr>
        <w:pStyle w:val="21"/>
        <w:jc w:val="both"/>
        <w:rPr>
          <w:rFonts w:ascii="Arial" w:hAnsi="Arial" w:cs="Arial"/>
          <w:sz w:val="22"/>
          <w:szCs w:val="22"/>
        </w:rPr>
      </w:pPr>
    </w:p>
    <w:p w14:paraId="3A41E6AF" w14:textId="77777777" w:rsidR="003C5A96" w:rsidRPr="00C70727" w:rsidRDefault="003C5A96" w:rsidP="003C5A96">
      <w:pPr>
        <w:jc w:val="both"/>
        <w:rPr>
          <w:rFonts w:ascii="Arial" w:hAnsi="Arial" w:cs="Arial"/>
        </w:rPr>
      </w:pPr>
    </w:p>
    <w:p w14:paraId="0D3BABFB" w14:textId="77777777" w:rsidR="003C5A96" w:rsidRPr="001B0530" w:rsidRDefault="003C5A96" w:rsidP="003C5A96">
      <w:pPr>
        <w:pStyle w:val="a8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45417EF2" w14:textId="77777777" w:rsidR="003C5A96" w:rsidRPr="001B0530" w:rsidRDefault="003C5A96" w:rsidP="003C5A96">
      <w:pPr>
        <w:pStyle w:val="a8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7CAFDDAE" w14:textId="77777777" w:rsidR="003C5A96" w:rsidRPr="001B0530" w:rsidRDefault="003C5A96" w:rsidP="003C5A96">
      <w:pPr>
        <w:tabs>
          <w:tab w:val="left" w:pos="851"/>
          <w:tab w:val="left" w:pos="993"/>
        </w:tabs>
        <w:jc w:val="both"/>
        <w:rPr>
          <w:lang w:eastAsia="en-US"/>
        </w:rPr>
      </w:pPr>
    </w:p>
    <w:p w14:paraId="01D85F44" w14:textId="77777777" w:rsidR="003C5A96" w:rsidRPr="001B0530" w:rsidRDefault="003C5A96" w:rsidP="003C5A96">
      <w:pPr>
        <w:tabs>
          <w:tab w:val="left" w:pos="851"/>
          <w:tab w:val="left" w:pos="993"/>
        </w:tabs>
        <w:jc w:val="both"/>
        <w:rPr>
          <w:lang w:eastAsia="en-US"/>
        </w:rPr>
      </w:pPr>
    </w:p>
    <w:p w14:paraId="64CB5B57" w14:textId="77777777" w:rsidR="003C5A96" w:rsidRPr="001B0530" w:rsidRDefault="003C5A96" w:rsidP="003C5A96">
      <w:pPr>
        <w:tabs>
          <w:tab w:val="left" w:pos="851"/>
          <w:tab w:val="left" w:pos="993"/>
        </w:tabs>
        <w:jc w:val="both"/>
        <w:rPr>
          <w:lang w:eastAsia="en-US"/>
        </w:rPr>
      </w:pPr>
    </w:p>
    <w:p w14:paraId="6621B0F1" w14:textId="77777777" w:rsidR="005B2D26" w:rsidRPr="00C1668E" w:rsidRDefault="005B2D26" w:rsidP="005B2D26">
      <w:pPr>
        <w:autoSpaceDE w:val="0"/>
        <w:autoSpaceDN w:val="0"/>
        <w:adjustRightInd w:val="0"/>
        <w:rPr>
          <w:rFonts w:ascii="Arial" w:hAnsi="Arial" w:cs="Arial"/>
        </w:rPr>
      </w:pPr>
    </w:p>
    <w:sectPr w:rsidR="005B2D26" w:rsidRPr="00C1668E" w:rsidSect="009A79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8EF6" w14:textId="77777777" w:rsidR="0064109B" w:rsidRDefault="0064109B" w:rsidP="00754AC3">
      <w:r>
        <w:separator/>
      </w:r>
    </w:p>
  </w:endnote>
  <w:endnote w:type="continuationSeparator" w:id="0">
    <w:p w14:paraId="1574EFA9" w14:textId="77777777" w:rsidR="0064109B" w:rsidRDefault="0064109B" w:rsidP="0075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tonCSanPin">
    <w:altName w:val="Cambria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9B3B" w14:textId="77777777" w:rsidR="0064109B" w:rsidRDefault="0064109B" w:rsidP="00754AC3">
      <w:r>
        <w:separator/>
      </w:r>
    </w:p>
  </w:footnote>
  <w:footnote w:type="continuationSeparator" w:id="0">
    <w:p w14:paraId="2BDDE23E" w14:textId="77777777" w:rsidR="0064109B" w:rsidRDefault="0064109B" w:rsidP="0075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7CD"/>
    <w:multiLevelType w:val="hybridMultilevel"/>
    <w:tmpl w:val="A202CD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CE4"/>
    <w:multiLevelType w:val="hybridMultilevel"/>
    <w:tmpl w:val="A2F634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3AA6"/>
    <w:multiLevelType w:val="hybridMultilevel"/>
    <w:tmpl w:val="672C9C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0A52"/>
    <w:multiLevelType w:val="hybridMultilevel"/>
    <w:tmpl w:val="5358A8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3AD1"/>
    <w:multiLevelType w:val="hybridMultilevel"/>
    <w:tmpl w:val="C1042D22"/>
    <w:lvl w:ilvl="0" w:tplc="0419000F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  <w:rPr>
        <w:rFonts w:cs="Times New Roman"/>
      </w:rPr>
    </w:lvl>
  </w:abstractNum>
  <w:abstractNum w:abstractNumId="5" w15:restartNumberingAfterBreak="0">
    <w:nsid w:val="0C7B73C2"/>
    <w:multiLevelType w:val="hybridMultilevel"/>
    <w:tmpl w:val="699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C80FDD"/>
    <w:multiLevelType w:val="hybridMultilevel"/>
    <w:tmpl w:val="76761F1C"/>
    <w:lvl w:ilvl="0" w:tplc="F6188F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08170A"/>
    <w:multiLevelType w:val="hybridMultilevel"/>
    <w:tmpl w:val="2F122E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81E2A"/>
    <w:multiLevelType w:val="hybridMultilevel"/>
    <w:tmpl w:val="CD06E5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543B3"/>
    <w:multiLevelType w:val="hybridMultilevel"/>
    <w:tmpl w:val="DBB64F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90F5E"/>
    <w:multiLevelType w:val="hybridMultilevel"/>
    <w:tmpl w:val="772652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711A1"/>
    <w:multiLevelType w:val="hybridMultilevel"/>
    <w:tmpl w:val="22465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5550B8D"/>
    <w:multiLevelType w:val="hybridMultilevel"/>
    <w:tmpl w:val="C7327A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475EE"/>
    <w:multiLevelType w:val="hybridMultilevel"/>
    <w:tmpl w:val="E876B0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3642C"/>
    <w:multiLevelType w:val="hybridMultilevel"/>
    <w:tmpl w:val="4104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F60EF"/>
    <w:multiLevelType w:val="hybridMultilevel"/>
    <w:tmpl w:val="06402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F41056"/>
    <w:multiLevelType w:val="hybridMultilevel"/>
    <w:tmpl w:val="F1D8AD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1472D1"/>
    <w:multiLevelType w:val="hybridMultilevel"/>
    <w:tmpl w:val="201C2F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B7CF9"/>
    <w:multiLevelType w:val="hybridMultilevel"/>
    <w:tmpl w:val="7AA46E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5181B"/>
    <w:multiLevelType w:val="hybridMultilevel"/>
    <w:tmpl w:val="0BA069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76D87"/>
    <w:multiLevelType w:val="hybridMultilevel"/>
    <w:tmpl w:val="42CE2A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313C08"/>
    <w:multiLevelType w:val="hybridMultilevel"/>
    <w:tmpl w:val="72EAED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726FE"/>
    <w:multiLevelType w:val="hybridMultilevel"/>
    <w:tmpl w:val="28800C4C"/>
    <w:lvl w:ilvl="0" w:tplc="F6188F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624760C"/>
    <w:multiLevelType w:val="hybridMultilevel"/>
    <w:tmpl w:val="9976D350"/>
    <w:lvl w:ilvl="0" w:tplc="5AF49D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7E70E46"/>
    <w:multiLevelType w:val="hybridMultilevel"/>
    <w:tmpl w:val="76761F1C"/>
    <w:lvl w:ilvl="0" w:tplc="F6188F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86F5E90"/>
    <w:multiLevelType w:val="hybridMultilevel"/>
    <w:tmpl w:val="F0AE05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D661C8"/>
    <w:multiLevelType w:val="hybridMultilevel"/>
    <w:tmpl w:val="EE942D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903288"/>
    <w:multiLevelType w:val="hybridMultilevel"/>
    <w:tmpl w:val="959ACA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C76AF"/>
    <w:multiLevelType w:val="hybridMultilevel"/>
    <w:tmpl w:val="F08A70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E91F37"/>
    <w:multiLevelType w:val="hybridMultilevel"/>
    <w:tmpl w:val="8E1071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C878D0"/>
    <w:multiLevelType w:val="hybridMultilevel"/>
    <w:tmpl w:val="17E875A2"/>
    <w:lvl w:ilvl="0" w:tplc="8CFAEA22">
      <w:start w:val="1"/>
      <w:numFmt w:val="decimal"/>
      <w:lvlText w:val="%1."/>
      <w:lvlJc w:val="left"/>
      <w:pPr>
        <w:ind w:left="392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F71358D"/>
    <w:multiLevelType w:val="hybridMultilevel"/>
    <w:tmpl w:val="42F2A2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515284"/>
    <w:multiLevelType w:val="hybridMultilevel"/>
    <w:tmpl w:val="94DC22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845057"/>
    <w:multiLevelType w:val="hybridMultilevel"/>
    <w:tmpl w:val="B9741B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057371"/>
    <w:multiLevelType w:val="hybridMultilevel"/>
    <w:tmpl w:val="E7C280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715BC3"/>
    <w:multiLevelType w:val="hybridMultilevel"/>
    <w:tmpl w:val="FF94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6883523"/>
    <w:multiLevelType w:val="hybridMultilevel"/>
    <w:tmpl w:val="75886E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C432AA"/>
    <w:multiLevelType w:val="hybridMultilevel"/>
    <w:tmpl w:val="C54807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122DC7"/>
    <w:multiLevelType w:val="hybridMultilevel"/>
    <w:tmpl w:val="E8AA6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A6367B"/>
    <w:multiLevelType w:val="hybridMultilevel"/>
    <w:tmpl w:val="7CB22D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FF10F2"/>
    <w:multiLevelType w:val="hybridMultilevel"/>
    <w:tmpl w:val="6CDA77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317C0E"/>
    <w:multiLevelType w:val="hybridMultilevel"/>
    <w:tmpl w:val="E14835CE"/>
    <w:lvl w:ilvl="0" w:tplc="8CFAEA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02A52FC"/>
    <w:multiLevelType w:val="hybridMultilevel"/>
    <w:tmpl w:val="92BA7A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3C0E39"/>
    <w:multiLevelType w:val="hybridMultilevel"/>
    <w:tmpl w:val="AA9E21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D867C5"/>
    <w:multiLevelType w:val="hybridMultilevel"/>
    <w:tmpl w:val="624EBD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A4216E6"/>
    <w:multiLevelType w:val="hybridMultilevel"/>
    <w:tmpl w:val="75DA9C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077DCA"/>
    <w:multiLevelType w:val="hybridMultilevel"/>
    <w:tmpl w:val="23E8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E0D060D"/>
    <w:multiLevelType w:val="hybridMultilevel"/>
    <w:tmpl w:val="9EE079BE"/>
    <w:lvl w:ilvl="0" w:tplc="5AF49D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0D6BD1"/>
    <w:multiLevelType w:val="hybridMultilevel"/>
    <w:tmpl w:val="DB5E4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9F2AA8"/>
    <w:multiLevelType w:val="hybridMultilevel"/>
    <w:tmpl w:val="6C882D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B33C9E"/>
    <w:multiLevelType w:val="hybridMultilevel"/>
    <w:tmpl w:val="93407A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4" w15:restartNumberingAfterBreak="0">
    <w:nsid w:val="551D1382"/>
    <w:multiLevelType w:val="hybridMultilevel"/>
    <w:tmpl w:val="2B84AA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E86F2E"/>
    <w:multiLevelType w:val="hybridMultilevel"/>
    <w:tmpl w:val="DCBE2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2D3568"/>
    <w:multiLevelType w:val="hybridMultilevel"/>
    <w:tmpl w:val="E14835CE"/>
    <w:lvl w:ilvl="0" w:tplc="8CFAEA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7146007"/>
    <w:multiLevelType w:val="hybridMultilevel"/>
    <w:tmpl w:val="60946A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AB34C0"/>
    <w:multiLevelType w:val="hybridMultilevel"/>
    <w:tmpl w:val="E14835CE"/>
    <w:lvl w:ilvl="0" w:tplc="8CFAEA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9D340EF"/>
    <w:multiLevelType w:val="hybridMultilevel"/>
    <w:tmpl w:val="B61A89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797C5E"/>
    <w:multiLevelType w:val="hybridMultilevel"/>
    <w:tmpl w:val="EA4061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D65229"/>
    <w:multiLevelType w:val="hybridMultilevel"/>
    <w:tmpl w:val="7478A9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A42EC6"/>
    <w:multiLevelType w:val="hybridMultilevel"/>
    <w:tmpl w:val="22765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ED90527"/>
    <w:multiLevelType w:val="hybridMultilevel"/>
    <w:tmpl w:val="C68A3D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B4518D"/>
    <w:multiLevelType w:val="hybridMultilevel"/>
    <w:tmpl w:val="C32292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711E56"/>
    <w:multiLevelType w:val="hybridMultilevel"/>
    <w:tmpl w:val="EFF070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D00D16"/>
    <w:multiLevelType w:val="hybridMultilevel"/>
    <w:tmpl w:val="670E1C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0E5D8F"/>
    <w:multiLevelType w:val="hybridMultilevel"/>
    <w:tmpl w:val="E79E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B57434"/>
    <w:multiLevelType w:val="hybridMultilevel"/>
    <w:tmpl w:val="C1A45F38"/>
    <w:lvl w:ilvl="0" w:tplc="29B8FD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91C2F99"/>
    <w:multiLevelType w:val="hybridMultilevel"/>
    <w:tmpl w:val="A08C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9913C85"/>
    <w:multiLevelType w:val="hybridMultilevel"/>
    <w:tmpl w:val="D00625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2C6DFA"/>
    <w:multiLevelType w:val="hybridMultilevel"/>
    <w:tmpl w:val="C54819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576413"/>
    <w:multiLevelType w:val="hybridMultilevel"/>
    <w:tmpl w:val="FE8C01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B04E37"/>
    <w:multiLevelType w:val="hybridMultilevel"/>
    <w:tmpl w:val="B67C57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282FFF"/>
    <w:multiLevelType w:val="hybridMultilevel"/>
    <w:tmpl w:val="EC3697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9F7CD8"/>
    <w:multiLevelType w:val="hybridMultilevel"/>
    <w:tmpl w:val="6C5EBC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971FED"/>
    <w:multiLevelType w:val="hybridMultilevel"/>
    <w:tmpl w:val="03D44186"/>
    <w:lvl w:ilvl="0" w:tplc="3C840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9F4D44"/>
    <w:multiLevelType w:val="hybridMultilevel"/>
    <w:tmpl w:val="B9240A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40261"/>
    <w:multiLevelType w:val="hybridMultilevel"/>
    <w:tmpl w:val="C91609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1879BE"/>
    <w:multiLevelType w:val="hybridMultilevel"/>
    <w:tmpl w:val="5EA073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944FDB"/>
    <w:multiLevelType w:val="hybridMultilevel"/>
    <w:tmpl w:val="B06810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540CFF"/>
    <w:multiLevelType w:val="hybridMultilevel"/>
    <w:tmpl w:val="9AF643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DC0C3A"/>
    <w:multiLevelType w:val="hybridMultilevel"/>
    <w:tmpl w:val="6EAADE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DC554A"/>
    <w:multiLevelType w:val="hybridMultilevel"/>
    <w:tmpl w:val="5FEA0B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022301"/>
    <w:multiLevelType w:val="hybridMultilevel"/>
    <w:tmpl w:val="3378D8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394E"/>
    <w:multiLevelType w:val="hybridMultilevel"/>
    <w:tmpl w:val="383E18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FE97116"/>
    <w:multiLevelType w:val="hybridMultilevel"/>
    <w:tmpl w:val="651EC8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11"/>
  </w:num>
  <w:num w:numId="3">
    <w:abstractNumId w:val="15"/>
  </w:num>
  <w:num w:numId="4">
    <w:abstractNumId w:val="4"/>
  </w:num>
  <w:num w:numId="5">
    <w:abstractNumId w:val="69"/>
  </w:num>
  <w:num w:numId="6">
    <w:abstractNumId w:val="5"/>
  </w:num>
  <w:num w:numId="7">
    <w:abstractNumId w:val="46"/>
  </w:num>
  <w:num w:numId="8">
    <w:abstractNumId w:val="86"/>
  </w:num>
  <w:num w:numId="9">
    <w:abstractNumId w:val="23"/>
  </w:num>
  <w:num w:numId="10">
    <w:abstractNumId w:val="24"/>
  </w:num>
  <w:num w:numId="11">
    <w:abstractNumId w:val="6"/>
  </w:num>
  <w:num w:numId="12">
    <w:abstractNumId w:val="41"/>
  </w:num>
  <w:num w:numId="13">
    <w:abstractNumId w:val="58"/>
  </w:num>
  <w:num w:numId="14">
    <w:abstractNumId w:val="56"/>
  </w:num>
  <w:num w:numId="15">
    <w:abstractNumId w:val="35"/>
  </w:num>
  <w:num w:numId="1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</w:num>
  <w:num w:numId="18">
    <w:abstractNumId w:val="30"/>
  </w:num>
  <w:num w:numId="19">
    <w:abstractNumId w:val="22"/>
  </w:num>
  <w:num w:numId="20">
    <w:abstractNumId w:val="53"/>
  </w:num>
  <w:num w:numId="21">
    <w:abstractNumId w:val="49"/>
  </w:num>
  <w:num w:numId="22">
    <w:abstractNumId w:val="55"/>
  </w:num>
  <w:num w:numId="23">
    <w:abstractNumId w:val="71"/>
  </w:num>
  <w:num w:numId="24">
    <w:abstractNumId w:val="85"/>
  </w:num>
  <w:num w:numId="25">
    <w:abstractNumId w:val="2"/>
  </w:num>
  <w:num w:numId="26">
    <w:abstractNumId w:val="87"/>
  </w:num>
  <w:num w:numId="27">
    <w:abstractNumId w:val="29"/>
  </w:num>
  <w:num w:numId="28">
    <w:abstractNumId w:val="12"/>
  </w:num>
  <w:num w:numId="29">
    <w:abstractNumId w:val="1"/>
  </w:num>
  <w:num w:numId="30">
    <w:abstractNumId w:val="36"/>
  </w:num>
  <w:num w:numId="31">
    <w:abstractNumId w:val="64"/>
  </w:num>
  <w:num w:numId="32">
    <w:abstractNumId w:val="9"/>
  </w:num>
  <w:num w:numId="33">
    <w:abstractNumId w:val="40"/>
  </w:num>
  <w:num w:numId="34">
    <w:abstractNumId w:val="65"/>
  </w:num>
  <w:num w:numId="35">
    <w:abstractNumId w:val="32"/>
  </w:num>
  <w:num w:numId="36">
    <w:abstractNumId w:val="80"/>
  </w:num>
  <w:num w:numId="37">
    <w:abstractNumId w:val="54"/>
  </w:num>
  <w:num w:numId="38">
    <w:abstractNumId w:val="17"/>
  </w:num>
  <w:num w:numId="39">
    <w:abstractNumId w:val="66"/>
  </w:num>
  <w:num w:numId="40">
    <w:abstractNumId w:val="79"/>
  </w:num>
  <w:num w:numId="41">
    <w:abstractNumId w:val="27"/>
  </w:num>
  <w:num w:numId="42">
    <w:abstractNumId w:val="73"/>
  </w:num>
  <w:num w:numId="43">
    <w:abstractNumId w:val="51"/>
  </w:num>
  <w:num w:numId="44">
    <w:abstractNumId w:val="39"/>
  </w:num>
  <w:num w:numId="45">
    <w:abstractNumId w:val="72"/>
  </w:num>
  <w:num w:numId="46">
    <w:abstractNumId w:val="38"/>
  </w:num>
  <w:num w:numId="47">
    <w:abstractNumId w:val="83"/>
  </w:num>
  <w:num w:numId="48">
    <w:abstractNumId w:val="47"/>
  </w:num>
  <w:num w:numId="49">
    <w:abstractNumId w:val="81"/>
  </w:num>
  <w:num w:numId="50">
    <w:abstractNumId w:val="33"/>
  </w:num>
  <w:num w:numId="51">
    <w:abstractNumId w:val="70"/>
  </w:num>
  <w:num w:numId="52">
    <w:abstractNumId w:val="21"/>
  </w:num>
  <w:num w:numId="53">
    <w:abstractNumId w:val="3"/>
  </w:num>
  <w:num w:numId="54">
    <w:abstractNumId w:val="26"/>
  </w:num>
  <w:num w:numId="55">
    <w:abstractNumId w:val="18"/>
  </w:num>
  <w:num w:numId="56">
    <w:abstractNumId w:val="37"/>
  </w:num>
  <w:num w:numId="57">
    <w:abstractNumId w:val="16"/>
  </w:num>
  <w:num w:numId="58">
    <w:abstractNumId w:val="42"/>
  </w:num>
  <w:num w:numId="59">
    <w:abstractNumId w:val="25"/>
  </w:num>
  <w:num w:numId="60">
    <w:abstractNumId w:val="0"/>
  </w:num>
  <w:num w:numId="61">
    <w:abstractNumId w:val="63"/>
  </w:num>
  <w:num w:numId="62">
    <w:abstractNumId w:val="78"/>
  </w:num>
  <w:num w:numId="63">
    <w:abstractNumId w:val="50"/>
  </w:num>
  <w:num w:numId="64">
    <w:abstractNumId w:val="13"/>
  </w:num>
  <w:num w:numId="65">
    <w:abstractNumId w:val="10"/>
  </w:num>
  <w:num w:numId="66">
    <w:abstractNumId w:val="8"/>
  </w:num>
  <w:num w:numId="67">
    <w:abstractNumId w:val="75"/>
  </w:num>
  <w:num w:numId="68">
    <w:abstractNumId w:val="77"/>
  </w:num>
  <w:num w:numId="69">
    <w:abstractNumId w:val="57"/>
  </w:num>
  <w:num w:numId="70">
    <w:abstractNumId w:val="28"/>
  </w:num>
  <w:num w:numId="71">
    <w:abstractNumId w:val="19"/>
  </w:num>
  <w:num w:numId="72">
    <w:abstractNumId w:val="20"/>
  </w:num>
  <w:num w:numId="73">
    <w:abstractNumId w:val="52"/>
  </w:num>
  <w:num w:numId="74">
    <w:abstractNumId w:val="34"/>
  </w:num>
  <w:num w:numId="75">
    <w:abstractNumId w:val="31"/>
  </w:num>
  <w:num w:numId="76">
    <w:abstractNumId w:val="45"/>
  </w:num>
  <w:num w:numId="77">
    <w:abstractNumId w:val="7"/>
  </w:num>
  <w:num w:numId="78">
    <w:abstractNumId w:val="60"/>
  </w:num>
  <w:num w:numId="79">
    <w:abstractNumId w:val="84"/>
  </w:num>
  <w:num w:numId="80">
    <w:abstractNumId w:val="61"/>
  </w:num>
  <w:num w:numId="81">
    <w:abstractNumId w:val="74"/>
  </w:num>
  <w:num w:numId="82">
    <w:abstractNumId w:val="82"/>
  </w:num>
  <w:num w:numId="83">
    <w:abstractNumId w:val="59"/>
  </w:num>
  <w:num w:numId="84">
    <w:abstractNumId w:val="44"/>
  </w:num>
  <w:num w:numId="85">
    <w:abstractNumId w:val="14"/>
  </w:num>
  <w:num w:numId="86">
    <w:abstractNumId w:val="43"/>
  </w:num>
  <w:num w:numId="87">
    <w:abstractNumId w:val="76"/>
  </w:num>
  <w:num w:numId="88">
    <w:abstractNumId w:val="67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oNotDisplayPageBoundaries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9EA"/>
    <w:rsid w:val="00006C2C"/>
    <w:rsid w:val="00010368"/>
    <w:rsid w:val="00027274"/>
    <w:rsid w:val="00041E30"/>
    <w:rsid w:val="00042457"/>
    <w:rsid w:val="00073890"/>
    <w:rsid w:val="000867A9"/>
    <w:rsid w:val="000A13B3"/>
    <w:rsid w:val="000A2EC2"/>
    <w:rsid w:val="000D0699"/>
    <w:rsid w:val="000D48CB"/>
    <w:rsid w:val="000F64EA"/>
    <w:rsid w:val="001002A8"/>
    <w:rsid w:val="00100A54"/>
    <w:rsid w:val="001134BF"/>
    <w:rsid w:val="0011681A"/>
    <w:rsid w:val="00116C15"/>
    <w:rsid w:val="00127D16"/>
    <w:rsid w:val="0013210D"/>
    <w:rsid w:val="001403E6"/>
    <w:rsid w:val="00140A69"/>
    <w:rsid w:val="00150BB1"/>
    <w:rsid w:val="001576E6"/>
    <w:rsid w:val="00176B8B"/>
    <w:rsid w:val="00186E47"/>
    <w:rsid w:val="00193108"/>
    <w:rsid w:val="001960AC"/>
    <w:rsid w:val="001A7467"/>
    <w:rsid w:val="001B27E9"/>
    <w:rsid w:val="001C3F62"/>
    <w:rsid w:val="001C6C4C"/>
    <w:rsid w:val="001E296A"/>
    <w:rsid w:val="001E5BE4"/>
    <w:rsid w:val="0025347F"/>
    <w:rsid w:val="002635E5"/>
    <w:rsid w:val="002764B8"/>
    <w:rsid w:val="0029388A"/>
    <w:rsid w:val="002A2657"/>
    <w:rsid w:val="002B6752"/>
    <w:rsid w:val="002D01A9"/>
    <w:rsid w:val="002E2C41"/>
    <w:rsid w:val="00301A82"/>
    <w:rsid w:val="0030295E"/>
    <w:rsid w:val="00314B9E"/>
    <w:rsid w:val="0031712D"/>
    <w:rsid w:val="003275AB"/>
    <w:rsid w:val="00330B71"/>
    <w:rsid w:val="00342665"/>
    <w:rsid w:val="003517AA"/>
    <w:rsid w:val="00352096"/>
    <w:rsid w:val="003758CC"/>
    <w:rsid w:val="00383492"/>
    <w:rsid w:val="003A5DD8"/>
    <w:rsid w:val="003B412C"/>
    <w:rsid w:val="003C33E9"/>
    <w:rsid w:val="003C5A96"/>
    <w:rsid w:val="003C7F28"/>
    <w:rsid w:val="003D4D8A"/>
    <w:rsid w:val="003E05AD"/>
    <w:rsid w:val="003E135D"/>
    <w:rsid w:val="003E1AFD"/>
    <w:rsid w:val="003F5B3B"/>
    <w:rsid w:val="003F7212"/>
    <w:rsid w:val="0040235F"/>
    <w:rsid w:val="00402D74"/>
    <w:rsid w:val="00404663"/>
    <w:rsid w:val="00426CC0"/>
    <w:rsid w:val="00482BBB"/>
    <w:rsid w:val="00486F9E"/>
    <w:rsid w:val="004A0E5C"/>
    <w:rsid w:val="004A17AD"/>
    <w:rsid w:val="004A4F64"/>
    <w:rsid w:val="004C3784"/>
    <w:rsid w:val="004D1A49"/>
    <w:rsid w:val="004D2D54"/>
    <w:rsid w:val="004D35C7"/>
    <w:rsid w:val="004D7038"/>
    <w:rsid w:val="004D7811"/>
    <w:rsid w:val="004E5732"/>
    <w:rsid w:val="004F5C3D"/>
    <w:rsid w:val="00505B4A"/>
    <w:rsid w:val="00512462"/>
    <w:rsid w:val="005262F5"/>
    <w:rsid w:val="00530EEF"/>
    <w:rsid w:val="005332BD"/>
    <w:rsid w:val="00540447"/>
    <w:rsid w:val="00563D67"/>
    <w:rsid w:val="00567122"/>
    <w:rsid w:val="00573EA4"/>
    <w:rsid w:val="00573FC4"/>
    <w:rsid w:val="00582CA3"/>
    <w:rsid w:val="00592C71"/>
    <w:rsid w:val="00593270"/>
    <w:rsid w:val="00595828"/>
    <w:rsid w:val="005A2244"/>
    <w:rsid w:val="005A26F0"/>
    <w:rsid w:val="005A5893"/>
    <w:rsid w:val="005B2D26"/>
    <w:rsid w:val="005B3504"/>
    <w:rsid w:val="005C72C9"/>
    <w:rsid w:val="005D6A48"/>
    <w:rsid w:val="005D6C84"/>
    <w:rsid w:val="005E0096"/>
    <w:rsid w:val="005E24E6"/>
    <w:rsid w:val="005E2A8C"/>
    <w:rsid w:val="005F1F45"/>
    <w:rsid w:val="00601314"/>
    <w:rsid w:val="00605BA2"/>
    <w:rsid w:val="006301B2"/>
    <w:rsid w:val="00634D5A"/>
    <w:rsid w:val="0064109B"/>
    <w:rsid w:val="006435F4"/>
    <w:rsid w:val="00644421"/>
    <w:rsid w:val="00647BBF"/>
    <w:rsid w:val="006555E5"/>
    <w:rsid w:val="00673EC7"/>
    <w:rsid w:val="00684961"/>
    <w:rsid w:val="006945B6"/>
    <w:rsid w:val="00696CDD"/>
    <w:rsid w:val="006A6FAE"/>
    <w:rsid w:val="006C171D"/>
    <w:rsid w:val="006C6D0A"/>
    <w:rsid w:val="006D47D9"/>
    <w:rsid w:val="006D5320"/>
    <w:rsid w:val="006D671D"/>
    <w:rsid w:val="006E3D3C"/>
    <w:rsid w:val="006E5482"/>
    <w:rsid w:val="00733B8F"/>
    <w:rsid w:val="007536BB"/>
    <w:rsid w:val="00754AC3"/>
    <w:rsid w:val="00757572"/>
    <w:rsid w:val="007876CD"/>
    <w:rsid w:val="0079703D"/>
    <w:rsid w:val="007E67B2"/>
    <w:rsid w:val="008066FC"/>
    <w:rsid w:val="008077DB"/>
    <w:rsid w:val="00807DC2"/>
    <w:rsid w:val="00810413"/>
    <w:rsid w:val="008223CC"/>
    <w:rsid w:val="00822D00"/>
    <w:rsid w:val="008442DD"/>
    <w:rsid w:val="00845B4F"/>
    <w:rsid w:val="00855CAD"/>
    <w:rsid w:val="00855EC1"/>
    <w:rsid w:val="00861DA9"/>
    <w:rsid w:val="00871DD2"/>
    <w:rsid w:val="00875368"/>
    <w:rsid w:val="008B4F3B"/>
    <w:rsid w:val="008B7625"/>
    <w:rsid w:val="008F2F96"/>
    <w:rsid w:val="008F5543"/>
    <w:rsid w:val="009159E3"/>
    <w:rsid w:val="00915D32"/>
    <w:rsid w:val="00923BD9"/>
    <w:rsid w:val="00930F78"/>
    <w:rsid w:val="00933FEE"/>
    <w:rsid w:val="009402E9"/>
    <w:rsid w:val="00941B14"/>
    <w:rsid w:val="00946BEB"/>
    <w:rsid w:val="00951400"/>
    <w:rsid w:val="00954503"/>
    <w:rsid w:val="0096347E"/>
    <w:rsid w:val="009A44E7"/>
    <w:rsid w:val="009A79EA"/>
    <w:rsid w:val="009B710F"/>
    <w:rsid w:val="009C5660"/>
    <w:rsid w:val="009D3930"/>
    <w:rsid w:val="009D3B41"/>
    <w:rsid w:val="009E47C6"/>
    <w:rsid w:val="00A07476"/>
    <w:rsid w:val="00A1458B"/>
    <w:rsid w:val="00A15506"/>
    <w:rsid w:val="00A21ECA"/>
    <w:rsid w:val="00A42628"/>
    <w:rsid w:val="00A73851"/>
    <w:rsid w:val="00A87551"/>
    <w:rsid w:val="00A9314A"/>
    <w:rsid w:val="00AB4C1C"/>
    <w:rsid w:val="00AC537A"/>
    <w:rsid w:val="00AD225B"/>
    <w:rsid w:val="00AE2BC7"/>
    <w:rsid w:val="00B26574"/>
    <w:rsid w:val="00B30D00"/>
    <w:rsid w:val="00B41490"/>
    <w:rsid w:val="00B4678B"/>
    <w:rsid w:val="00B7661E"/>
    <w:rsid w:val="00B94A93"/>
    <w:rsid w:val="00BA77F6"/>
    <w:rsid w:val="00BC044B"/>
    <w:rsid w:val="00BC1B3A"/>
    <w:rsid w:val="00BC3C5C"/>
    <w:rsid w:val="00BD57AE"/>
    <w:rsid w:val="00BE20B6"/>
    <w:rsid w:val="00BE31EF"/>
    <w:rsid w:val="00C030BE"/>
    <w:rsid w:val="00C05696"/>
    <w:rsid w:val="00C112BB"/>
    <w:rsid w:val="00C11A4C"/>
    <w:rsid w:val="00C1668E"/>
    <w:rsid w:val="00C17D45"/>
    <w:rsid w:val="00C263A7"/>
    <w:rsid w:val="00C350D5"/>
    <w:rsid w:val="00C47280"/>
    <w:rsid w:val="00C51354"/>
    <w:rsid w:val="00C60029"/>
    <w:rsid w:val="00C73392"/>
    <w:rsid w:val="00C84125"/>
    <w:rsid w:val="00C86011"/>
    <w:rsid w:val="00C87A14"/>
    <w:rsid w:val="00CA70C8"/>
    <w:rsid w:val="00CB3A7F"/>
    <w:rsid w:val="00CB641A"/>
    <w:rsid w:val="00CB65F1"/>
    <w:rsid w:val="00CB6BC0"/>
    <w:rsid w:val="00CD1E02"/>
    <w:rsid w:val="00CF2499"/>
    <w:rsid w:val="00CF3118"/>
    <w:rsid w:val="00CF4B13"/>
    <w:rsid w:val="00D05F66"/>
    <w:rsid w:val="00D31E8F"/>
    <w:rsid w:val="00D34DC7"/>
    <w:rsid w:val="00D6007F"/>
    <w:rsid w:val="00D62ECE"/>
    <w:rsid w:val="00D65687"/>
    <w:rsid w:val="00D90717"/>
    <w:rsid w:val="00D944A4"/>
    <w:rsid w:val="00DA08DC"/>
    <w:rsid w:val="00DA25B9"/>
    <w:rsid w:val="00DA340A"/>
    <w:rsid w:val="00DC0803"/>
    <w:rsid w:val="00DE6F90"/>
    <w:rsid w:val="00DF69ED"/>
    <w:rsid w:val="00E022B0"/>
    <w:rsid w:val="00E14EBD"/>
    <w:rsid w:val="00E232D4"/>
    <w:rsid w:val="00E25ACC"/>
    <w:rsid w:val="00E74050"/>
    <w:rsid w:val="00E74FA0"/>
    <w:rsid w:val="00E7561F"/>
    <w:rsid w:val="00E815FB"/>
    <w:rsid w:val="00E81F4C"/>
    <w:rsid w:val="00E85F88"/>
    <w:rsid w:val="00EA56FB"/>
    <w:rsid w:val="00EC4ED1"/>
    <w:rsid w:val="00EF35E9"/>
    <w:rsid w:val="00F24638"/>
    <w:rsid w:val="00F33EA3"/>
    <w:rsid w:val="00F429D5"/>
    <w:rsid w:val="00F4542E"/>
    <w:rsid w:val="00F47E2B"/>
    <w:rsid w:val="00F518A2"/>
    <w:rsid w:val="00F657DE"/>
    <w:rsid w:val="00F72359"/>
    <w:rsid w:val="00F76610"/>
    <w:rsid w:val="00F77290"/>
    <w:rsid w:val="00F85453"/>
    <w:rsid w:val="00FA214A"/>
    <w:rsid w:val="00FC229D"/>
    <w:rsid w:val="00FD1439"/>
    <w:rsid w:val="00FD2CFF"/>
    <w:rsid w:val="00FD3522"/>
    <w:rsid w:val="00FD71CD"/>
    <w:rsid w:val="00FE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B5929"/>
  <w15:docId w15:val="{B4EA690E-27B0-9243-BBEA-B5F1B396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F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F3118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F3118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F3118"/>
    <w:pPr>
      <w:keepNext/>
      <w:widowControl w:val="0"/>
      <w:spacing w:line="500" w:lineRule="auto"/>
      <w:ind w:right="3400"/>
      <w:outlineLvl w:val="3"/>
    </w:pPr>
    <w:rPr>
      <w:rFonts w:eastAsia="Calibri"/>
      <w:i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A79EA"/>
    <w:pPr>
      <w:keepNext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3118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"/>
    <w:locked/>
    <w:rsid w:val="00CF3118"/>
    <w:rPr>
      <w:rFonts w:ascii="Arial" w:hAnsi="Arial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CF3118"/>
    <w:rPr>
      <w:rFonts w:ascii="Times New Roman" w:hAnsi="Times New Roman" w:cs="Times New Roman"/>
      <w:i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9A79EA"/>
    <w:pPr>
      <w:spacing w:after="120"/>
      <w:ind w:left="283"/>
    </w:pPr>
    <w:rPr>
      <w:rFonts w:ascii="Arial" w:eastAsia="Calibri" w:hAnsi="Arial"/>
      <w:sz w:val="28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9A79EA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uiPriority w:val="99"/>
    <w:rsid w:val="009A79EA"/>
    <w:pPr>
      <w:widowControl w:val="0"/>
      <w:suppressAutoHyphens/>
    </w:pPr>
    <w:rPr>
      <w:rFonts w:eastAsia="Calibri"/>
      <w:kern w:val="1"/>
      <w:lang w:eastAsia="ar-SA"/>
    </w:rPr>
  </w:style>
  <w:style w:type="paragraph" w:styleId="21">
    <w:name w:val="Body Text Indent 2"/>
    <w:basedOn w:val="a"/>
    <w:link w:val="22"/>
    <w:uiPriority w:val="99"/>
    <w:rsid w:val="009A79EA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9A79EA"/>
    <w:rPr>
      <w:rFonts w:ascii="Times New Roman" w:hAnsi="Times New Roman" w:cs="Times New Roman"/>
      <w:sz w:val="24"/>
      <w:lang w:eastAsia="ru-RU"/>
    </w:rPr>
  </w:style>
  <w:style w:type="paragraph" w:styleId="23">
    <w:name w:val="Body Text 2"/>
    <w:basedOn w:val="a"/>
    <w:link w:val="24"/>
    <w:uiPriority w:val="99"/>
    <w:rsid w:val="009A79EA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character" w:styleId="a6">
    <w:name w:val="Strong"/>
    <w:uiPriority w:val="99"/>
    <w:qFormat/>
    <w:rsid w:val="009A79EA"/>
    <w:rPr>
      <w:rFonts w:cs="Times New Roman"/>
      <w:b/>
    </w:rPr>
  </w:style>
  <w:style w:type="paragraph" w:styleId="a7">
    <w:name w:val="No Spacing"/>
    <w:aliases w:val="Без интервала1,Вводимый текст,Без интервала2,Без интервала11,No Spacing"/>
    <w:uiPriority w:val="99"/>
    <w:qFormat/>
    <w:rsid w:val="009A79EA"/>
    <w:rPr>
      <w:i/>
      <w:sz w:val="18"/>
      <w:szCs w:val="22"/>
      <w:lang w:eastAsia="en-US"/>
    </w:rPr>
  </w:style>
  <w:style w:type="paragraph" w:styleId="a8">
    <w:name w:val="Normal (Web)"/>
    <w:basedOn w:val="a"/>
    <w:uiPriority w:val="99"/>
    <w:rsid w:val="009A79E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9A79EA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9A79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Hyperlink"/>
    <w:uiPriority w:val="99"/>
    <w:rsid w:val="009A79EA"/>
    <w:rPr>
      <w:rFonts w:cs="Times New Roman"/>
      <w:color w:val="0000FF"/>
      <w:u w:val="single"/>
    </w:rPr>
  </w:style>
  <w:style w:type="paragraph" w:customStyle="1" w:styleId="Style5">
    <w:name w:val="Style5"/>
    <w:basedOn w:val="a"/>
    <w:uiPriority w:val="99"/>
    <w:rsid w:val="009A79EA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character" w:customStyle="1" w:styleId="FontStyle22">
    <w:name w:val="Font Style22"/>
    <w:uiPriority w:val="99"/>
    <w:rsid w:val="009A79EA"/>
    <w:rPr>
      <w:rFonts w:ascii="Times New Roman" w:hAnsi="Times New Roman"/>
      <w:sz w:val="22"/>
    </w:rPr>
  </w:style>
  <w:style w:type="paragraph" w:styleId="ac">
    <w:name w:val="Title"/>
    <w:basedOn w:val="a"/>
    <w:link w:val="ad"/>
    <w:uiPriority w:val="99"/>
    <w:qFormat/>
    <w:rsid w:val="009A79EA"/>
    <w:pPr>
      <w:jc w:val="center"/>
    </w:pPr>
    <w:rPr>
      <w:rFonts w:eastAsia="Calibri"/>
      <w:sz w:val="20"/>
      <w:szCs w:val="20"/>
    </w:rPr>
  </w:style>
  <w:style w:type="character" w:customStyle="1" w:styleId="ad">
    <w:name w:val="Заголовок Знак"/>
    <w:link w:val="ac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paragraph" w:styleId="ae">
    <w:name w:val="Body Text"/>
    <w:basedOn w:val="a"/>
    <w:link w:val="af"/>
    <w:uiPriority w:val="99"/>
    <w:rsid w:val="009A79EA"/>
    <w:pPr>
      <w:spacing w:after="120"/>
    </w:pPr>
    <w:rPr>
      <w:rFonts w:eastAsia="Calibri"/>
    </w:rPr>
  </w:style>
  <w:style w:type="character" w:customStyle="1" w:styleId="af">
    <w:name w:val="Основной текст Знак"/>
    <w:link w:val="ae"/>
    <w:uiPriority w:val="99"/>
    <w:locked/>
    <w:rsid w:val="009A79EA"/>
    <w:rPr>
      <w:rFonts w:ascii="Times New Roman" w:hAnsi="Times New Roman" w:cs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9A79EA"/>
    <w:pPr>
      <w:ind w:left="720"/>
      <w:contextualSpacing/>
    </w:pPr>
  </w:style>
  <w:style w:type="character" w:customStyle="1" w:styleId="font011">
    <w:name w:val="font011"/>
    <w:uiPriority w:val="99"/>
    <w:rsid w:val="009A79EA"/>
    <w:rPr>
      <w:rFonts w:ascii="Arial" w:hAnsi="Arial"/>
      <w:sz w:val="19"/>
    </w:rPr>
  </w:style>
  <w:style w:type="paragraph" w:styleId="af1">
    <w:name w:val="Balloon Text"/>
    <w:basedOn w:val="a"/>
    <w:link w:val="af2"/>
    <w:uiPriority w:val="99"/>
    <w:rsid w:val="009A79EA"/>
    <w:rPr>
      <w:rFonts w:ascii="Tahoma" w:eastAsia="Calibri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9A79EA"/>
    <w:rPr>
      <w:rFonts w:ascii="Tahoma" w:hAnsi="Tahoma" w:cs="Times New Roman"/>
      <w:sz w:val="16"/>
      <w:lang w:eastAsia="ru-RU"/>
    </w:rPr>
  </w:style>
  <w:style w:type="paragraph" w:customStyle="1" w:styleId="25">
    <w:name w:val="2"/>
    <w:basedOn w:val="a"/>
    <w:uiPriority w:val="99"/>
    <w:rsid w:val="00CF3118"/>
    <w:pPr>
      <w:spacing w:before="120" w:after="120"/>
      <w:ind w:left="1134" w:right="567"/>
      <w:jc w:val="both"/>
    </w:pPr>
    <w:rPr>
      <w:color w:val="0000A0"/>
      <w:sz w:val="29"/>
      <w:szCs w:val="29"/>
    </w:rPr>
  </w:style>
  <w:style w:type="paragraph" w:customStyle="1" w:styleId="3">
    <w:name w:val="3"/>
    <w:basedOn w:val="a"/>
    <w:uiPriority w:val="99"/>
    <w:rsid w:val="00CF3118"/>
    <w:pPr>
      <w:spacing w:before="120" w:after="120"/>
      <w:ind w:left="1701" w:right="567"/>
      <w:jc w:val="both"/>
    </w:pPr>
    <w:rPr>
      <w:color w:val="0000A0"/>
    </w:rPr>
  </w:style>
  <w:style w:type="character" w:customStyle="1" w:styleId="af3">
    <w:name w:val="Знак Знак"/>
    <w:uiPriority w:val="99"/>
    <w:rsid w:val="001C3F62"/>
    <w:rPr>
      <w:sz w:val="28"/>
    </w:rPr>
  </w:style>
  <w:style w:type="character" w:customStyle="1" w:styleId="11">
    <w:name w:val="Основной текст Знак1"/>
    <w:uiPriority w:val="99"/>
    <w:rsid w:val="003758CC"/>
    <w:rPr>
      <w:rFonts w:ascii="Times New Roman" w:hAnsi="Times New Roman"/>
      <w:sz w:val="26"/>
      <w:u w:val="none"/>
    </w:rPr>
  </w:style>
  <w:style w:type="character" w:customStyle="1" w:styleId="af4">
    <w:name w:val="Основной текст + Полужирный"/>
    <w:aliases w:val="Интервал 0 pt"/>
    <w:uiPriority w:val="99"/>
    <w:rsid w:val="003758CC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submenu-table">
    <w:name w:val="submenu-table"/>
    <w:uiPriority w:val="99"/>
    <w:rsid w:val="00F24638"/>
  </w:style>
  <w:style w:type="table" w:styleId="af5">
    <w:name w:val="Table Grid"/>
    <w:basedOn w:val="a1"/>
    <w:uiPriority w:val="99"/>
    <w:rsid w:val="003029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c10">
    <w:name w:val="c0 c10"/>
    <w:uiPriority w:val="99"/>
    <w:rsid w:val="009C5660"/>
    <w:rPr>
      <w:rFonts w:cs="Times New Roman"/>
    </w:rPr>
  </w:style>
  <w:style w:type="character" w:customStyle="1" w:styleId="c0c14">
    <w:name w:val="c0 c14"/>
    <w:rsid w:val="009C5660"/>
    <w:rPr>
      <w:rFonts w:cs="Times New Roman"/>
    </w:rPr>
  </w:style>
  <w:style w:type="character" w:customStyle="1" w:styleId="apple-converted-space">
    <w:name w:val="apple-converted-space"/>
    <w:uiPriority w:val="99"/>
    <w:rsid w:val="009C5660"/>
    <w:rPr>
      <w:rFonts w:cs="Times New Roman"/>
    </w:rPr>
  </w:style>
  <w:style w:type="paragraph" w:styleId="af6">
    <w:name w:val="footer"/>
    <w:basedOn w:val="a"/>
    <w:link w:val="af7"/>
    <w:uiPriority w:val="99"/>
    <w:semiHidden/>
    <w:locked/>
    <w:rsid w:val="00754AC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locked/>
    <w:rsid w:val="00754AC3"/>
    <w:rPr>
      <w:rFonts w:ascii="Times New Roman" w:hAnsi="Times New Roman" w:cs="Times New Roman"/>
      <w:sz w:val="24"/>
      <w:szCs w:val="24"/>
    </w:rPr>
  </w:style>
  <w:style w:type="character" w:customStyle="1" w:styleId="0pt">
    <w:name w:val="Основной текст + Интервал 0 pt"/>
    <w:uiPriority w:val="99"/>
    <w:rsid w:val="004D1A49"/>
    <w:rPr>
      <w:rFonts w:ascii="Times New Roman" w:hAnsi="Times New Roman" w:cs="Times New Roman"/>
      <w:spacing w:val="4"/>
      <w:sz w:val="21"/>
      <w:szCs w:val="21"/>
      <w:u w:val="none"/>
    </w:rPr>
  </w:style>
  <w:style w:type="character" w:styleId="af8">
    <w:name w:val="Emphasis"/>
    <w:qFormat/>
    <w:locked/>
    <w:rsid w:val="006C171D"/>
    <w:rPr>
      <w:i w:val="0"/>
      <w:iCs w:val="0"/>
      <w:spacing w:val="48"/>
    </w:rPr>
  </w:style>
  <w:style w:type="character" w:styleId="af9">
    <w:name w:val="FollowedHyperlink"/>
    <w:uiPriority w:val="99"/>
    <w:semiHidden/>
    <w:unhideWhenUsed/>
    <w:locked/>
    <w:rsid w:val="00C05696"/>
    <w:rPr>
      <w:color w:val="800080"/>
      <w:u w:val="single"/>
    </w:rPr>
  </w:style>
  <w:style w:type="paragraph" w:customStyle="1" w:styleId="afa">
    <w:basedOn w:val="a"/>
    <w:next w:val="a8"/>
    <w:uiPriority w:val="99"/>
    <w:rsid w:val="003F7212"/>
    <w:pPr>
      <w:spacing w:before="100" w:beforeAutospacing="1" w:after="100" w:afterAutospacing="1"/>
    </w:pPr>
  </w:style>
  <w:style w:type="paragraph" w:customStyle="1" w:styleId="afb">
    <w:basedOn w:val="a"/>
    <w:next w:val="a8"/>
    <w:uiPriority w:val="99"/>
    <w:rsid w:val="003F7212"/>
    <w:pPr>
      <w:spacing w:before="100" w:beforeAutospacing="1" w:after="100" w:afterAutospacing="1"/>
    </w:pPr>
  </w:style>
  <w:style w:type="character" w:customStyle="1" w:styleId="afc">
    <w:name w:val="Основной текст_"/>
    <w:rsid w:val="003F7212"/>
    <w:rPr>
      <w:rFonts w:ascii="Times New Roman" w:hAnsi="Times New Roman" w:cs="Times New Roman"/>
      <w:sz w:val="27"/>
      <w:u w:val="none"/>
    </w:rPr>
  </w:style>
  <w:style w:type="character" w:customStyle="1" w:styleId="s19">
    <w:name w:val="s19"/>
    <w:uiPriority w:val="99"/>
    <w:rsid w:val="005F1F45"/>
  </w:style>
  <w:style w:type="paragraph" w:styleId="afd">
    <w:basedOn w:val="a"/>
    <w:next w:val="a8"/>
    <w:uiPriority w:val="99"/>
    <w:rsid w:val="00F33EA3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F33EA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411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URL:http://www.edu.v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.vsu.ru/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blioclub.ru/index.php?page=book&amp;id=115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305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35</Pages>
  <Words>10162</Words>
  <Characters>57926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WorkComputer</Company>
  <LinksUpToDate>false</LinksUpToDate>
  <CharactersWithSpaces>67953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UserWork</dc:creator>
  <cp:lastModifiedBy>Microsoft Office User</cp:lastModifiedBy>
  <cp:revision>5</cp:revision>
  <cp:lastPrinted>2016-06-03T08:33:00Z</cp:lastPrinted>
  <dcterms:created xsi:type="dcterms:W3CDTF">2022-09-30T10:49:00Z</dcterms:created>
  <dcterms:modified xsi:type="dcterms:W3CDTF">2022-10-10T19:08:00Z</dcterms:modified>
</cp:coreProperties>
</file>